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13B80" w14:textId="30C16729" w:rsidR="00DD03CC" w:rsidRDefault="00DD03CC" w:rsidP="00114CAD">
      <w:pPr>
        <w:pStyle w:val="ARCATTitle"/>
        <w:spacing w:line="480" w:lineRule="auto"/>
      </w:pPr>
      <w:r w:rsidRPr="00DD03CC">
        <w:rPr>
          <w:b/>
          <w:bCs/>
        </w:rPr>
        <w:t>Allura® Siding Three-Part Specification</w:t>
      </w:r>
      <w:r w:rsidRPr="00DD03CC">
        <w:rPr>
          <w:noProof/>
        </w:rPr>
        <w:t xml:space="preserve"> </w:t>
      </w:r>
    </w:p>
    <w:p w14:paraId="0DC4223F" w14:textId="1A00DA5B" w:rsidR="00CA2235" w:rsidRDefault="00114CAD" w:rsidP="00114CAD">
      <w:pPr>
        <w:pStyle w:val="ARCATTitle"/>
        <w:spacing w:line="480" w:lineRule="auto"/>
        <w:rPr>
          <w:b/>
          <w:bCs/>
        </w:rPr>
      </w:pPr>
      <w:r>
        <w:rPr>
          <w:b/>
          <w:bCs/>
        </w:rPr>
        <w:t xml:space="preserve">SECTION </w:t>
      </w:r>
      <w:r w:rsidR="008E5641" w:rsidRPr="00DD03CC">
        <w:rPr>
          <w:b/>
          <w:bCs/>
        </w:rPr>
        <w:t>07</w:t>
      </w:r>
      <w:r w:rsidR="00B571AA" w:rsidRPr="00DD03CC">
        <w:rPr>
          <w:b/>
          <w:bCs/>
        </w:rPr>
        <w:t>46</w:t>
      </w:r>
      <w:r w:rsidR="00CA2235" w:rsidRPr="00DD03CC">
        <w:rPr>
          <w:b/>
          <w:bCs/>
        </w:rPr>
        <w:t>4</w:t>
      </w:r>
      <w:r w:rsidR="00B571AA" w:rsidRPr="00DD03CC">
        <w:rPr>
          <w:b/>
          <w:bCs/>
        </w:rPr>
        <w:t>6</w:t>
      </w:r>
      <w:r>
        <w:rPr>
          <w:b/>
          <w:bCs/>
        </w:rPr>
        <w:t xml:space="preserve"> FIBER-CEMENT SIDING</w:t>
      </w:r>
    </w:p>
    <w:p w14:paraId="0C98960A" w14:textId="77777777" w:rsidR="ABFFABFF" w:rsidRDefault="ABFFABFF" w:rsidP="00FB62D5">
      <w:pPr>
        <w:pStyle w:val="ARCATPart"/>
        <w:numPr>
          <w:ilvl w:val="0"/>
          <w:numId w:val="1"/>
        </w:numPr>
      </w:pPr>
      <w:r>
        <w:t>GENERAL</w:t>
      </w:r>
    </w:p>
    <w:p w14:paraId="2557EF08" w14:textId="56C04AC6" w:rsidR="00114CAD" w:rsidRDefault="00114CAD" w:rsidP="00FB62D5">
      <w:pPr>
        <w:pStyle w:val="ARCATArticle"/>
      </w:pPr>
      <w:r>
        <w:t>RELATED DOCUMENTS</w:t>
      </w:r>
    </w:p>
    <w:p w14:paraId="3979C333" w14:textId="77777777" w:rsidR="00114CAD" w:rsidRDefault="00114CAD" w:rsidP="00FB62D5">
      <w:pPr>
        <w:pStyle w:val="ARCATParagraph"/>
      </w:pPr>
      <w:r>
        <w:t>Drawings and general provisions of the Contract, including General and Supplementary Conditions and Division 01 Specification Sections, apply to this Section.</w:t>
      </w:r>
    </w:p>
    <w:p w14:paraId="08B3CFFA" w14:textId="663420AA" w:rsidR="ABFFABFF" w:rsidRDefault="00114CAD" w:rsidP="00FB62D5">
      <w:pPr>
        <w:pStyle w:val="ARCATArticle"/>
      </w:pPr>
      <w:r>
        <w:t>SUMMARY</w:t>
      </w:r>
    </w:p>
    <w:p w14:paraId="71E11273" w14:textId="7535C7DD" w:rsidR="00DC352C" w:rsidRDefault="00363E16" w:rsidP="00FB62D5">
      <w:pPr>
        <w:pStyle w:val="ARCATParagraph"/>
      </w:pPr>
      <w:r>
        <w:t>F</w:t>
      </w:r>
      <w:r w:rsidRPr="00363E16">
        <w:t>iber</w:t>
      </w:r>
      <w:r w:rsidR="00114CAD">
        <w:t>-</w:t>
      </w:r>
      <w:r w:rsidRPr="00363E16">
        <w:t>cement lap siding</w:t>
      </w:r>
      <w:r w:rsidR="00DC352C">
        <w:t>.</w:t>
      </w:r>
    </w:p>
    <w:p w14:paraId="0CD1618A" w14:textId="0744F47D" w:rsidR="00DC352C" w:rsidRDefault="00DC352C" w:rsidP="00FB62D5">
      <w:pPr>
        <w:pStyle w:val="ARCATParagraph"/>
      </w:pPr>
      <w:r>
        <w:t>Fiber</w:t>
      </w:r>
      <w:r w:rsidR="00114CAD">
        <w:t>-</w:t>
      </w:r>
      <w:r>
        <w:t xml:space="preserve">cement </w:t>
      </w:r>
      <w:r w:rsidR="00363E16" w:rsidRPr="00363E16">
        <w:t>panel</w:t>
      </w:r>
      <w:r>
        <w:t xml:space="preserve"> siding.</w:t>
      </w:r>
    </w:p>
    <w:p w14:paraId="2ADA5952" w14:textId="49CDB948" w:rsidR="00DC352C" w:rsidRDefault="00DC352C" w:rsidP="00FB62D5">
      <w:pPr>
        <w:pStyle w:val="ARCATParagraph"/>
      </w:pPr>
      <w:r>
        <w:t>Fiber</w:t>
      </w:r>
      <w:r w:rsidR="00114CAD">
        <w:t>-</w:t>
      </w:r>
      <w:r>
        <w:t>cement shake siding.</w:t>
      </w:r>
    </w:p>
    <w:p w14:paraId="11262111" w14:textId="51CB6CA6" w:rsidR="00DC352C" w:rsidRDefault="00DC352C" w:rsidP="00FB62D5">
      <w:pPr>
        <w:pStyle w:val="ARCATParagraph"/>
      </w:pPr>
      <w:r>
        <w:t>Fiber</w:t>
      </w:r>
      <w:r w:rsidR="00114CAD">
        <w:t>-</w:t>
      </w:r>
      <w:r>
        <w:t>cement soffit.</w:t>
      </w:r>
    </w:p>
    <w:p w14:paraId="601A9E68" w14:textId="10A80F25" w:rsidR="00363E16" w:rsidRDefault="00DC352C" w:rsidP="00FB62D5">
      <w:pPr>
        <w:pStyle w:val="ARCATParagraph"/>
      </w:pPr>
      <w:r>
        <w:t>Fiber</w:t>
      </w:r>
      <w:r w:rsidR="00114CAD">
        <w:t>-</w:t>
      </w:r>
      <w:r>
        <w:t>cement trim.</w:t>
      </w:r>
      <w:r w:rsidR="00363E16">
        <w:t xml:space="preserve"> </w:t>
      </w:r>
    </w:p>
    <w:p w14:paraId="3F4CE93B" w14:textId="59328E3D" w:rsidR="ABFFABFF" w:rsidRDefault="ABFFABFF" w:rsidP="00FB62D5">
      <w:pPr>
        <w:pStyle w:val="ARCATArticle"/>
      </w:pPr>
      <w:r>
        <w:t>RELATED SECTIONS</w:t>
      </w:r>
    </w:p>
    <w:p w14:paraId="61EC9E42" w14:textId="65DB7852" w:rsidR="00114CAD" w:rsidRDefault="00152341" w:rsidP="00FB62D5">
      <w:pPr>
        <w:pStyle w:val="ARCATParagraph"/>
      </w:pPr>
      <w:r>
        <w:t>Section 05</w:t>
      </w:r>
      <w:r w:rsidR="00114CAD">
        <w:t xml:space="preserve"> </w:t>
      </w:r>
      <w:r>
        <w:t>4</w:t>
      </w:r>
      <w:r w:rsidR="00114CAD">
        <w:t>1 0</w:t>
      </w:r>
      <w:r>
        <w:t xml:space="preserve">0 </w:t>
      </w:r>
      <w:r w:rsidR="00114CAD">
        <w:t>-</w:t>
      </w:r>
      <w:r>
        <w:t xml:space="preserve"> </w:t>
      </w:r>
      <w:r w:rsidR="00114CAD">
        <w:t>Structural Metal Stud Framing</w:t>
      </w:r>
    </w:p>
    <w:p w14:paraId="1BE9EEA3" w14:textId="77621772" w:rsidR="00152341" w:rsidRDefault="00152341" w:rsidP="00FB62D5">
      <w:pPr>
        <w:pStyle w:val="ARCATParagraph"/>
      </w:pPr>
      <w:r>
        <w:t>Section 06</w:t>
      </w:r>
      <w:r w:rsidR="00114CAD">
        <w:t xml:space="preserve"> </w:t>
      </w:r>
      <w:r>
        <w:t>10</w:t>
      </w:r>
      <w:r w:rsidR="00114CAD">
        <w:t xml:space="preserve"> </w:t>
      </w:r>
      <w:r>
        <w:t>0</w:t>
      </w:r>
      <w:r w:rsidR="00114CAD">
        <w:t>0</w:t>
      </w:r>
      <w:r>
        <w:t xml:space="preserve"> - Rough Carpentry</w:t>
      </w:r>
    </w:p>
    <w:p w14:paraId="7874AD51" w14:textId="5E52C877" w:rsidR="00152341" w:rsidRDefault="00152341" w:rsidP="00FB62D5">
      <w:pPr>
        <w:pStyle w:val="ARCATParagraph"/>
      </w:pPr>
      <w:r>
        <w:t>Section 06</w:t>
      </w:r>
      <w:r w:rsidR="00114CAD">
        <w:t xml:space="preserve"> </w:t>
      </w:r>
      <w:r w:rsidR="00BC7008">
        <w:t>20 13 - Exterior Finish Carpentry</w:t>
      </w:r>
    </w:p>
    <w:p w14:paraId="2F29EEEB" w14:textId="156D5A4E" w:rsidR="00152341" w:rsidRDefault="00152341" w:rsidP="00FB62D5">
      <w:pPr>
        <w:pStyle w:val="ARCATParagraph"/>
      </w:pPr>
      <w:r>
        <w:t>Section 07</w:t>
      </w:r>
      <w:r w:rsidR="00BC7008">
        <w:t xml:space="preserve"> </w:t>
      </w:r>
      <w:r>
        <w:t>2</w:t>
      </w:r>
      <w:r w:rsidR="00BC7008">
        <w:t>5 0</w:t>
      </w:r>
      <w:r>
        <w:t xml:space="preserve">0 </w:t>
      </w:r>
      <w:r w:rsidR="00BC7008">
        <w:t>-</w:t>
      </w:r>
      <w:r>
        <w:t xml:space="preserve"> </w:t>
      </w:r>
      <w:r w:rsidR="00BC7008">
        <w:t>Weather Barriers</w:t>
      </w:r>
    </w:p>
    <w:p w14:paraId="70E980ED" w14:textId="34FA39D2" w:rsidR="00EA13FF" w:rsidRDefault="00EA13FF" w:rsidP="00FB62D5">
      <w:pPr>
        <w:pStyle w:val="ARCATParagraph"/>
      </w:pPr>
      <w:r>
        <w:t>Section 07 60 00 - Flashing and Sheet Metal</w:t>
      </w:r>
    </w:p>
    <w:p w14:paraId="1F2E2B8B" w14:textId="75FAB2E9" w:rsidR="00EA13FF" w:rsidRDefault="00EA13FF" w:rsidP="00FB62D5">
      <w:pPr>
        <w:pStyle w:val="ARCATParagraph"/>
      </w:pPr>
      <w:r>
        <w:t>Section 07 90 00 - Joint Protection</w:t>
      </w:r>
    </w:p>
    <w:p w14:paraId="16A5A4FB" w14:textId="77777777" w:rsidR="ABFFABFF" w:rsidRDefault="ABFFABFF" w:rsidP="00FB62D5">
      <w:pPr>
        <w:pStyle w:val="ARCATArticle"/>
      </w:pPr>
      <w:r>
        <w:t>REFERENCES</w:t>
      </w:r>
    </w:p>
    <w:p w14:paraId="6E8435C2" w14:textId="0F2B9A4A" w:rsidR="00E231C8" w:rsidRPr="001D7443" w:rsidRDefault="ABFFABFF" w:rsidP="00FB62D5">
      <w:pPr>
        <w:pStyle w:val="ARCATParagraph"/>
      </w:pPr>
      <w:r w:rsidRPr="001D7443">
        <w:t>ASTM C1186</w:t>
      </w:r>
      <w:r w:rsidR="004F4FED" w:rsidRPr="001D7443">
        <w:t xml:space="preserve"> - </w:t>
      </w:r>
      <w:r w:rsidRPr="001D7443">
        <w:t>Standard Specification for Flat Non-Asbestos Fiber-Cemen</w:t>
      </w:r>
      <w:r w:rsidR="00E231C8" w:rsidRPr="001D7443">
        <w:t>t S</w:t>
      </w:r>
      <w:r w:rsidRPr="001D7443">
        <w:t>heets.</w:t>
      </w:r>
    </w:p>
    <w:p w14:paraId="454A9F11" w14:textId="77777777" w:rsidR="00152341" w:rsidRPr="001D7443" w:rsidRDefault="00152341" w:rsidP="00FB62D5">
      <w:pPr>
        <w:pStyle w:val="ARCATParagraph"/>
      </w:pPr>
      <w:r w:rsidRPr="001D7443">
        <w:t>ASTM D3359 - Standard Test Method for Measuring Adhesion by Tape Test, Tool and Tape.</w:t>
      </w:r>
    </w:p>
    <w:p w14:paraId="6E7DF465" w14:textId="0E5B2DE0" w:rsidR="00B86071" w:rsidRDefault="00B86071" w:rsidP="00FB62D5">
      <w:pPr>
        <w:pStyle w:val="ARCATParagraph"/>
      </w:pPr>
      <w:r>
        <w:t>ASTM E84 - Standard Test Method for Surface Burning Characteristics of Building Materials</w:t>
      </w:r>
      <w:r w:rsidR="00390099">
        <w:t>.</w:t>
      </w:r>
    </w:p>
    <w:p w14:paraId="344B93CF" w14:textId="7115BF66" w:rsidR="00152341" w:rsidRDefault="00152341" w:rsidP="00FB62D5">
      <w:pPr>
        <w:pStyle w:val="ARCATParagraph"/>
      </w:pPr>
      <w:r>
        <w:t>ASTM E136 - Standard Test Method for Behavior of Materials in a Vertical Tube Furnace at</w:t>
      </w:r>
      <w:r w:rsidR="00CE549F">
        <w:t xml:space="preserve"> </w:t>
      </w:r>
      <w:r>
        <w:t>750 degrees C.</w:t>
      </w:r>
    </w:p>
    <w:p w14:paraId="6A5C9DDE" w14:textId="5AFB9875" w:rsidR="00B86071" w:rsidRDefault="00B86071" w:rsidP="00FB62D5">
      <w:pPr>
        <w:pStyle w:val="ARCATParagraph"/>
      </w:pPr>
      <w:r>
        <w:t>ASTM E2768 - Standard Test Method for Extended Duration Surface Burning Characteristics of Building Materials</w:t>
      </w:r>
      <w:r w:rsidR="00390099">
        <w:t>.</w:t>
      </w:r>
    </w:p>
    <w:p w14:paraId="3F2CA4FF" w14:textId="77777777" w:rsidR="00EA13FF" w:rsidRDefault="00EA13FF" w:rsidP="00FB62D5">
      <w:pPr>
        <w:pStyle w:val="ARCATArticle"/>
      </w:pPr>
      <w:r>
        <w:t>COORDINATION</w:t>
      </w:r>
    </w:p>
    <w:p w14:paraId="225ABCE2" w14:textId="45574927" w:rsidR="00EA13FF" w:rsidRPr="00B87696" w:rsidRDefault="00EA13FF" w:rsidP="00FB62D5">
      <w:pPr>
        <w:pStyle w:val="ARCATParagraph"/>
      </w:pPr>
      <w:r w:rsidRPr="00B87696">
        <w:t>Coordinate siding installation with flashings and other adjoining construction to ensure proper sequencing</w:t>
      </w:r>
      <w:r w:rsidR="00B87696" w:rsidRPr="00B87696">
        <w:t xml:space="preserve"> </w:t>
      </w:r>
      <w:r w:rsidR="00842671" w:rsidRPr="00B87696">
        <w:t>a</w:t>
      </w:r>
      <w:r w:rsidR="0021389C" w:rsidRPr="00B87696">
        <w:t>nd building code compliance</w:t>
      </w:r>
      <w:r w:rsidR="00B87696" w:rsidRPr="00B87696">
        <w:t>.</w:t>
      </w:r>
    </w:p>
    <w:p w14:paraId="6FB3E991" w14:textId="77777777" w:rsidR="00FB62D5" w:rsidRDefault="00FB62D5" w:rsidP="00FB62D5">
      <w:pPr>
        <w:pStyle w:val="ARCATParagraph"/>
        <w:numPr>
          <w:ilvl w:val="0"/>
          <w:numId w:val="0"/>
        </w:numPr>
        <w:ind w:left="1152"/>
      </w:pPr>
    </w:p>
    <w:p w14:paraId="612695BF" w14:textId="650269F2" w:rsidR="00390099" w:rsidRDefault="00390099" w:rsidP="00FB62D5">
      <w:pPr>
        <w:pStyle w:val="ARCATArticle"/>
      </w:pPr>
      <w:r>
        <w:lastRenderedPageBreak/>
        <w:t>PREINSTALLATION MEETINGS</w:t>
      </w:r>
    </w:p>
    <w:p w14:paraId="13E36125" w14:textId="442A182A" w:rsidR="00390099" w:rsidRDefault="00390099" w:rsidP="00FB62D5">
      <w:pPr>
        <w:pStyle w:val="ARCATParagraph"/>
      </w:pPr>
      <w:r>
        <w:t>Coordinate with Section 013100 "Project Management and Coordination."</w:t>
      </w:r>
    </w:p>
    <w:p w14:paraId="1DEDE7E4" w14:textId="512B8140" w:rsidR="00390099" w:rsidRDefault="00390099" w:rsidP="00FB62D5">
      <w:pPr>
        <w:pStyle w:val="ARCATParagraph"/>
      </w:pPr>
      <w:r w:rsidRPr="00390099">
        <w:t>Preinstallation Conference: Conduct conference at</w:t>
      </w:r>
      <w:r>
        <w:t xml:space="preserve"> project site.</w:t>
      </w:r>
    </w:p>
    <w:p w14:paraId="40F3AAF6" w14:textId="5D094D6E" w:rsidR="ABFFABFF" w:rsidRDefault="00AC5F53" w:rsidP="00FB62D5">
      <w:pPr>
        <w:pStyle w:val="ARCATArticle"/>
      </w:pPr>
      <w:r>
        <w:t xml:space="preserve">ACTION </w:t>
      </w:r>
      <w:r w:rsidR="ABFFABFF">
        <w:t>SUBMITTALS</w:t>
      </w:r>
    </w:p>
    <w:p w14:paraId="17D5E6C9" w14:textId="77777777" w:rsidR="ABFFABFF" w:rsidRDefault="ABFFABFF" w:rsidP="00FB62D5">
      <w:pPr>
        <w:pStyle w:val="ARCATParagraph"/>
      </w:pPr>
      <w:r>
        <w:t>Product Data: Manufacturer's data sheets on each product to be used, including:</w:t>
      </w:r>
    </w:p>
    <w:p w14:paraId="1D7F212D" w14:textId="13A8EA5A" w:rsidR="00103623" w:rsidRDefault="00103623" w:rsidP="00103623">
      <w:pPr>
        <w:pStyle w:val="ARCATSubPara"/>
      </w:pPr>
      <w:r>
        <w:t>Construction details, material descriptions, dimensions of individual components and profiles, and finishes for each type of product and accessory.</w:t>
      </w:r>
    </w:p>
    <w:p w14:paraId="31287C76" w14:textId="01878635" w:rsidR="00103623" w:rsidRDefault="00103623" w:rsidP="00103623">
      <w:pPr>
        <w:pStyle w:val="ARCATSubPara"/>
      </w:pPr>
      <w:r>
        <w:t xml:space="preserve">Installation methods, including </w:t>
      </w:r>
      <w:r w:rsidR="00DE3339">
        <w:t>fastening</w:t>
      </w:r>
      <w:r>
        <w:t xml:space="preserve"> patterns.</w:t>
      </w:r>
    </w:p>
    <w:p w14:paraId="0246C478" w14:textId="3833C4EF" w:rsidR="ABFFABFF" w:rsidRDefault="00CE549F" w:rsidP="00FB62D5">
      <w:pPr>
        <w:pStyle w:val="ARCATSubPara"/>
      </w:pPr>
      <w:r>
        <w:t>Manufacturer standard details and specifications.</w:t>
      </w:r>
    </w:p>
    <w:p w14:paraId="4542746F" w14:textId="565BA509" w:rsidR="ABFFABFF" w:rsidRDefault="ABFFABFF" w:rsidP="00FB62D5">
      <w:pPr>
        <w:pStyle w:val="ARCATParagraph"/>
      </w:pPr>
      <w:r>
        <w:t xml:space="preserve">Shop Drawings: </w:t>
      </w:r>
      <w:r w:rsidR="00950FD4" w:rsidRPr="00950FD4">
        <w:t>Provide detailed drawings of atypical non-standard applications of</w:t>
      </w:r>
      <w:r w:rsidR="00CE549F">
        <w:t xml:space="preserve"> </w:t>
      </w:r>
      <w:r w:rsidR="00950FD4" w:rsidRPr="00950FD4">
        <w:t>cementitious siding materials which are outside the scope of the standard details and specifications provided by the manufacturer.</w:t>
      </w:r>
    </w:p>
    <w:p w14:paraId="3C349B29" w14:textId="19882CE7" w:rsidR="ABFFABFF" w:rsidRDefault="ABFFABFF" w:rsidP="00FB62D5">
      <w:pPr>
        <w:pStyle w:val="ARCATParagraph"/>
      </w:pPr>
      <w:r>
        <w:t xml:space="preserve">Selection Samples: </w:t>
      </w:r>
      <w:r w:rsidR="00AC5F53">
        <w:t>Fiber Cement product samples including related accessories</w:t>
      </w:r>
      <w:r w:rsidR="002357EA">
        <w:t xml:space="preserve">. </w:t>
      </w:r>
      <w:r w:rsidR="008A4526">
        <w:t>For</w:t>
      </w:r>
      <w:r w:rsidR="002357EA">
        <w:t xml:space="preserve"> factory-finished product, submit </w:t>
      </w:r>
      <w:r w:rsidR="00843E8F">
        <w:t xml:space="preserve">available </w:t>
      </w:r>
      <w:r w:rsidR="004A7091">
        <w:t xml:space="preserve">factory-finished </w:t>
      </w:r>
      <w:r w:rsidR="003018BE">
        <w:t>color</w:t>
      </w:r>
      <w:r w:rsidR="00843E8F">
        <w:t xml:space="preserve"> samples</w:t>
      </w:r>
      <w:r w:rsidR="00206754">
        <w:t>.</w:t>
      </w:r>
    </w:p>
    <w:p w14:paraId="4BE32932" w14:textId="4EF654B6" w:rsidR="003018BE" w:rsidRPr="00B87696" w:rsidRDefault="ABFFABFF" w:rsidP="00FB62D5">
      <w:pPr>
        <w:pStyle w:val="ARCATParagraph"/>
      </w:pPr>
      <w:r w:rsidRPr="00B87696">
        <w:t>Verification Samples:</w:t>
      </w:r>
      <w:r w:rsidR="002357EA" w:rsidRPr="00B87696">
        <w:t xml:space="preserve"> </w:t>
      </w:r>
      <w:r w:rsidR="00AC5F53" w:rsidRPr="00B87696">
        <w:t xml:space="preserve">For each type, color, </w:t>
      </w:r>
      <w:proofErr w:type="gramStart"/>
      <w:r w:rsidR="00AC5F53" w:rsidRPr="00B87696">
        <w:t>texture</w:t>
      </w:r>
      <w:proofErr w:type="gramEnd"/>
      <w:r w:rsidR="00AC5F53" w:rsidRPr="00B87696">
        <w:t xml:space="preserve"> and pattern, s</w:t>
      </w:r>
      <w:r w:rsidR="00843E8F" w:rsidRPr="00B87696">
        <w:t xml:space="preserve">ubmit minimum </w:t>
      </w:r>
      <w:r w:rsidR="008A4526" w:rsidRPr="00B87696">
        <w:t>3-inch-wide</w:t>
      </w:r>
      <w:r w:rsidR="00843E8F" w:rsidRPr="00B87696">
        <w:t xml:space="preserve"> s</w:t>
      </w:r>
      <w:r w:rsidR="003018BE" w:rsidRPr="00B87696">
        <w:t xml:space="preserve">amples, representing </w:t>
      </w:r>
      <w:r w:rsidR="00843E8F" w:rsidRPr="00B87696">
        <w:t xml:space="preserve">the </w:t>
      </w:r>
      <w:r w:rsidR="003018BE" w:rsidRPr="00B87696">
        <w:t>actual product</w:t>
      </w:r>
      <w:r w:rsidR="00843E8F" w:rsidRPr="00B87696">
        <w:t xml:space="preserve"> and</w:t>
      </w:r>
      <w:r w:rsidR="003018BE" w:rsidRPr="00B87696">
        <w:t xml:space="preserve"> color</w:t>
      </w:r>
      <w:r w:rsidR="00843E8F" w:rsidRPr="00B87696">
        <w:t xml:space="preserve"> </w:t>
      </w:r>
      <w:r w:rsidR="00AC5F53" w:rsidRPr="00B87696">
        <w:t>to be</w:t>
      </w:r>
      <w:r w:rsidR="008A4526" w:rsidRPr="00B87696">
        <w:t xml:space="preserve"> specified</w:t>
      </w:r>
      <w:r w:rsidR="00843E8F" w:rsidRPr="00B87696">
        <w:t>.</w:t>
      </w:r>
    </w:p>
    <w:p w14:paraId="4E6C0F57" w14:textId="77777777" w:rsidR="00AC5F53" w:rsidRDefault="00AC5F53" w:rsidP="00FB62D5">
      <w:pPr>
        <w:pStyle w:val="ARCATArticle"/>
      </w:pPr>
      <w:r>
        <w:t>INFORMATION SUBMITTALS</w:t>
      </w:r>
    </w:p>
    <w:p w14:paraId="55618DC0" w14:textId="5E0EFCF1" w:rsidR="00AC5F53" w:rsidRDefault="00AC5F53" w:rsidP="00AC5F53">
      <w:pPr>
        <w:pStyle w:val="ARCATParagraph"/>
      </w:pPr>
      <w:r w:rsidRPr="00AC5F53">
        <w:t>Qualifications: For Installer.</w:t>
      </w:r>
    </w:p>
    <w:p w14:paraId="5FE70882" w14:textId="7F3FA578" w:rsidR="00C02A63" w:rsidRDefault="00C02A63" w:rsidP="00C02A63">
      <w:pPr>
        <w:pStyle w:val="ARCATParagraph"/>
      </w:pPr>
      <w:r>
        <w:t>Evaluation Reports: For each type of fiber-cement siding required, from ICC-ES or other applicable model code authority.</w:t>
      </w:r>
    </w:p>
    <w:p w14:paraId="000A80D9" w14:textId="3C7A92EA" w:rsidR="00C02A63" w:rsidRDefault="00C02A63" w:rsidP="00C02A63">
      <w:pPr>
        <w:pStyle w:val="ARCATParagraph"/>
      </w:pPr>
      <w:r>
        <w:t xml:space="preserve">Sample warranties. </w:t>
      </w:r>
    </w:p>
    <w:p w14:paraId="54040AFF" w14:textId="77777777" w:rsidR="00B677D5" w:rsidRDefault="00B677D5" w:rsidP="00B677D5">
      <w:pPr>
        <w:pStyle w:val="ARCATArticle"/>
      </w:pPr>
      <w:r>
        <w:t>MAINTENANCE MATERIAL SUBMITTALS</w:t>
      </w:r>
    </w:p>
    <w:p w14:paraId="4294C504" w14:textId="5B1CA35B" w:rsidR="009739BC" w:rsidRPr="009B74C7" w:rsidRDefault="009739BC" w:rsidP="009739BC">
      <w:pPr>
        <w:pStyle w:val="ARCATParagraph"/>
      </w:pPr>
      <w:r w:rsidRPr="009B74C7">
        <w:t>Maintenance Data: For each type of product, including related accessories, to include in maintenance manuals.</w:t>
      </w:r>
      <w:r w:rsidR="002672B7" w:rsidRPr="009B74C7">
        <w:t xml:space="preserve"> </w:t>
      </w:r>
    </w:p>
    <w:p w14:paraId="3A26C369" w14:textId="77777777" w:rsidR="00B677D5" w:rsidRDefault="00B677D5" w:rsidP="00B677D5">
      <w:pPr>
        <w:pStyle w:val="ARCATParagraph"/>
      </w:pPr>
      <w:r>
        <w:t>Furnish extra materials that match products installed and that are packaged with protective covering for storage and identified with labels describing contents.</w:t>
      </w:r>
    </w:p>
    <w:p w14:paraId="7C2366C3" w14:textId="64ED4741" w:rsidR="00B677D5" w:rsidRDefault="00B677D5" w:rsidP="00B677D5">
      <w:pPr>
        <w:pStyle w:val="ARCATSubPara"/>
      </w:pPr>
      <w:r>
        <w:t>Furnish full lengths of each type of product including related accessories, in a quantity equal to 2 percent of amount installed.</w:t>
      </w:r>
    </w:p>
    <w:p w14:paraId="227625B4" w14:textId="2295516D" w:rsidR="ABFFABFF" w:rsidRDefault="ABFFABFF" w:rsidP="00FB62D5">
      <w:pPr>
        <w:pStyle w:val="ARCATArticle"/>
      </w:pPr>
      <w:r>
        <w:t>QUALITY ASSURANCE</w:t>
      </w:r>
    </w:p>
    <w:p w14:paraId="5636D843" w14:textId="77777777" w:rsidR="009739BC" w:rsidRDefault="009739BC" w:rsidP="009739BC">
      <w:pPr>
        <w:pStyle w:val="ARCATParagraph"/>
      </w:pPr>
      <w:r>
        <w:t>Mockups: Build mockups to verify selections made under Sample submittals, to demonstrate aesthetic effects, and to set quality standards for fabrication and installation.</w:t>
      </w:r>
    </w:p>
    <w:p w14:paraId="1113628D" w14:textId="77777777" w:rsidR="009739BC" w:rsidRDefault="009739BC" w:rsidP="009739BC">
      <w:pPr>
        <w:pStyle w:val="ARCATSubPara"/>
      </w:pPr>
      <w:r>
        <w:t>Build mockup of typical wall area as indicated on Drawings.</w:t>
      </w:r>
    </w:p>
    <w:p w14:paraId="7B60949D" w14:textId="6D410F9B" w:rsidR="009739BC" w:rsidRDefault="009739BC" w:rsidP="009739BC">
      <w:pPr>
        <w:pStyle w:val="ARCATSubPara"/>
      </w:pPr>
      <w:r>
        <w:t>Approval of mockups does not constitute approval of deviations from the Contract Documents contained in mockups unless Architect specifically approves such deviations in writing prior to project commencement.</w:t>
      </w:r>
    </w:p>
    <w:p w14:paraId="50128A90" w14:textId="77777777" w:rsidR="00C52384" w:rsidRDefault="00C52384" w:rsidP="009739BC">
      <w:pPr>
        <w:pStyle w:val="ARCATSubPara"/>
      </w:pPr>
      <w:r>
        <w:t>Do not proceed with remaining work until workmanship, color, and sheen are approved by Architect.</w:t>
      </w:r>
    </w:p>
    <w:p w14:paraId="43324AA3" w14:textId="4455295C" w:rsidR="009739BC" w:rsidRDefault="009739BC" w:rsidP="009739BC">
      <w:pPr>
        <w:pStyle w:val="ARCATSubPara"/>
      </w:pPr>
      <w:r>
        <w:t>Subject to compliance with requirements, approved mockups may become part of the completed Work if undisturbed at time of Substantial Completion.</w:t>
      </w:r>
    </w:p>
    <w:p w14:paraId="12208591" w14:textId="77777777" w:rsidR="00C52384" w:rsidRDefault="00C52384" w:rsidP="00C52384">
      <w:pPr>
        <w:pStyle w:val="ARCATParagraph"/>
        <w:numPr>
          <w:ilvl w:val="0"/>
          <w:numId w:val="0"/>
        </w:numPr>
        <w:ind w:left="1152"/>
      </w:pPr>
    </w:p>
    <w:p w14:paraId="1ECA2C78" w14:textId="77777777" w:rsidR="ABFFABFF" w:rsidRDefault="ABFFABFF" w:rsidP="00FB62D5">
      <w:pPr>
        <w:pStyle w:val="ARCATArticle"/>
      </w:pPr>
      <w:r>
        <w:lastRenderedPageBreak/>
        <w:t>DELIVERY, STORAGE, AND HANDLING</w:t>
      </w:r>
    </w:p>
    <w:p w14:paraId="3422C1ED" w14:textId="78B49F6E" w:rsidR="00593185" w:rsidRDefault="00593185" w:rsidP="00FB62D5">
      <w:pPr>
        <w:pStyle w:val="ARCATParagraph"/>
      </w:pPr>
      <w:r w:rsidRPr="00593185">
        <w:t xml:space="preserve">Unload, store, </w:t>
      </w:r>
      <w:r w:rsidR="00C52384">
        <w:t xml:space="preserve">and </w:t>
      </w:r>
      <w:r w:rsidRPr="00593185">
        <w:t>handle in a manner to prevent bending, cracking, twisting, and surface damage.</w:t>
      </w:r>
    </w:p>
    <w:p w14:paraId="1B64B690" w14:textId="6C87FB34" w:rsidR="002B2321" w:rsidRDefault="00831614" w:rsidP="00FB62D5">
      <w:pPr>
        <w:pStyle w:val="ARCATParagraph"/>
      </w:pPr>
      <w:r>
        <w:t xml:space="preserve">Store </w:t>
      </w:r>
      <w:r w:rsidR="00025422" w:rsidRPr="00831614">
        <w:t xml:space="preserve">products </w:t>
      </w:r>
      <w:r w:rsidR="00025422">
        <w:t xml:space="preserve">under cover on a </w:t>
      </w:r>
      <w:r w:rsidR="002B2321">
        <w:t>on a</w:t>
      </w:r>
      <w:r w:rsidR="00025422" w:rsidRPr="00831614">
        <w:t xml:space="preserve"> level surface</w:t>
      </w:r>
      <w:r w:rsidR="00025422">
        <w:t xml:space="preserve"> </w:t>
      </w:r>
      <w:r>
        <w:t>and</w:t>
      </w:r>
      <w:r w:rsidR="002B2321">
        <w:t xml:space="preserve"> i</w:t>
      </w:r>
      <w:r>
        <w:t xml:space="preserve">n compliance with manufacturer’s published installation requirements. </w:t>
      </w:r>
    </w:p>
    <w:p w14:paraId="7A752C0E" w14:textId="5B759BBB" w:rsidR="005D3F0E" w:rsidRPr="00B87696" w:rsidRDefault="00025422" w:rsidP="00FB62D5">
      <w:pPr>
        <w:pStyle w:val="ARCATParagraph"/>
      </w:pPr>
      <w:r w:rsidRPr="00B87696">
        <w:t>Ensure products are fully dry</w:t>
      </w:r>
      <w:r w:rsidR="00686074" w:rsidRPr="00B87696">
        <w:t xml:space="preserve"> prior to and during installation.</w:t>
      </w:r>
    </w:p>
    <w:p w14:paraId="29668264" w14:textId="77777777" w:rsidR="005D3F0E" w:rsidRDefault="005D3F0E" w:rsidP="00FB62D5">
      <w:pPr>
        <w:pStyle w:val="ARCATParagraph"/>
      </w:pPr>
      <w:r w:rsidRPr="005D3F0E">
        <w:t>Store and dispose of solvent-based materials, and materials used with solvent-based materials, in accordance with requirements of local authorities having jurisdiction.</w:t>
      </w:r>
    </w:p>
    <w:p w14:paraId="3A77CC7A" w14:textId="77777777" w:rsidR="00A411BE" w:rsidRDefault="00A411BE" w:rsidP="00FB62D5">
      <w:pPr>
        <w:pStyle w:val="ARCATArticle"/>
      </w:pPr>
      <w:r>
        <w:t>PROJECT CONDITIONS</w:t>
      </w:r>
    </w:p>
    <w:p w14:paraId="677890D1" w14:textId="3442F84C" w:rsidR="00593185" w:rsidRDefault="00593185" w:rsidP="00FB62D5">
      <w:pPr>
        <w:pStyle w:val="ARCATParagraph"/>
      </w:pPr>
      <w:r w:rsidRPr="00593185">
        <w:t>Proceed with installation only when existing and forecasted weather conditions permit in accordance with manufacturers' written instructions and warranty requirements.</w:t>
      </w:r>
    </w:p>
    <w:p w14:paraId="34FB721B" w14:textId="228790F2" w:rsidR="ABFFABFF" w:rsidRDefault="ABFFABFF" w:rsidP="00FB62D5">
      <w:pPr>
        <w:pStyle w:val="ARCATArticle"/>
      </w:pPr>
      <w:r>
        <w:t>WARRANTY</w:t>
      </w:r>
    </w:p>
    <w:p w14:paraId="38A1B5BC" w14:textId="411E3B08" w:rsidR="00C479A1" w:rsidRDefault="00326389" w:rsidP="00FB62D5">
      <w:pPr>
        <w:pStyle w:val="ARCATParagraph"/>
      </w:pPr>
      <w:r>
        <w:t>Product</w:t>
      </w:r>
      <w:r w:rsidR="ABFFABFF">
        <w:t xml:space="preserve"> Warranty: </w:t>
      </w:r>
      <w:r w:rsidR="00831614">
        <w:t>30-Year Transferrable Limited Product Warranty</w:t>
      </w:r>
      <w:r w:rsidR="00C479A1">
        <w:t>.</w:t>
      </w:r>
    </w:p>
    <w:p w14:paraId="646C4EAA" w14:textId="77777777" w:rsidR="00831614" w:rsidRDefault="00831614" w:rsidP="00FB62D5">
      <w:pPr>
        <w:pStyle w:val="ARCATSubPara"/>
      </w:pPr>
      <w:r w:rsidRPr="00831614">
        <w:t>Allura® Lap</w:t>
      </w:r>
    </w:p>
    <w:p w14:paraId="2889E990" w14:textId="77777777" w:rsidR="00831614" w:rsidRDefault="00831614" w:rsidP="00FB62D5">
      <w:pPr>
        <w:pStyle w:val="ARCATSubPara"/>
      </w:pPr>
      <w:r w:rsidRPr="00831614">
        <w:t>Allura® Panel</w:t>
      </w:r>
    </w:p>
    <w:p w14:paraId="44A88307" w14:textId="77777777" w:rsidR="00D26405" w:rsidRDefault="00831614" w:rsidP="00FB62D5">
      <w:pPr>
        <w:pStyle w:val="ARCATSubPara"/>
      </w:pPr>
      <w:r w:rsidRPr="00831614">
        <w:t>Allura® Shake</w:t>
      </w:r>
    </w:p>
    <w:p w14:paraId="3F4BA5F5" w14:textId="396C6C31" w:rsidR="00831614" w:rsidRDefault="00D26405" w:rsidP="00FB62D5">
      <w:pPr>
        <w:pStyle w:val="ARCATSubPara"/>
      </w:pPr>
      <w:r>
        <w:t>Allura® Shake Select</w:t>
      </w:r>
      <w:r w:rsidR="00831614" w:rsidRPr="00831614">
        <w:t xml:space="preserve"> </w:t>
      </w:r>
    </w:p>
    <w:p w14:paraId="420AE40C" w14:textId="542A8058" w:rsidR="00831614" w:rsidRDefault="00831614" w:rsidP="00FB62D5">
      <w:pPr>
        <w:pStyle w:val="ARCATSubPara"/>
      </w:pPr>
      <w:r w:rsidRPr="00831614">
        <w:t>Allura® Soffit</w:t>
      </w:r>
    </w:p>
    <w:p w14:paraId="1C65CBE5" w14:textId="20997DD1" w:rsidR="005E23BF" w:rsidRDefault="005E23BF" w:rsidP="00FB62D5">
      <w:pPr>
        <w:pStyle w:val="ARCATParagraph"/>
      </w:pPr>
      <w:r>
        <w:t>Product Warranty: 15-Year Transferrable Limited Product Warranty.</w:t>
      </w:r>
    </w:p>
    <w:p w14:paraId="6DD4EBC5" w14:textId="220CC73F" w:rsidR="005E23BF" w:rsidRDefault="005E23BF" w:rsidP="00FB62D5">
      <w:pPr>
        <w:pStyle w:val="ARCATSubPara"/>
      </w:pPr>
      <w:r w:rsidRPr="00831614">
        <w:t xml:space="preserve">Allura® </w:t>
      </w:r>
      <w:r>
        <w:t>Trim</w:t>
      </w:r>
    </w:p>
    <w:p w14:paraId="6A4BB871" w14:textId="7796C4A2" w:rsidR="00180D9D" w:rsidRDefault="00180D9D" w:rsidP="00FB62D5">
      <w:pPr>
        <w:pStyle w:val="ARCATParagraph"/>
      </w:pPr>
      <w:r>
        <w:t>Finish</w:t>
      </w:r>
      <w:r w:rsidR="ABFFABFF">
        <w:t xml:space="preserve"> Warranty: </w:t>
      </w:r>
      <w:r>
        <w:t>15-Year Transferrable Limited Finish Warranty.</w:t>
      </w:r>
    </w:p>
    <w:p w14:paraId="71815D66" w14:textId="363A59E0" w:rsidR="ABFFABFF" w:rsidRDefault="00180D9D" w:rsidP="00FB62D5">
      <w:pPr>
        <w:pStyle w:val="ARCATSubPara"/>
      </w:pPr>
      <w:r>
        <w:t>Allura® Spectrum Coating</w:t>
      </w:r>
      <w:r w:rsidR="00C479A1">
        <w:t xml:space="preserve"> </w:t>
      </w:r>
    </w:p>
    <w:p w14:paraId="2610121C" w14:textId="77777777" w:rsidR="ABFFABFF" w:rsidRDefault="ABFFABFF" w:rsidP="00FB62D5">
      <w:pPr>
        <w:pStyle w:val="ARCATPart"/>
        <w:numPr>
          <w:ilvl w:val="0"/>
          <w:numId w:val="1"/>
        </w:numPr>
      </w:pPr>
      <w:r>
        <w:t>PRODUCTS</w:t>
      </w:r>
    </w:p>
    <w:p w14:paraId="519374F7" w14:textId="77777777" w:rsidR="ABFFABFF" w:rsidRDefault="ABFFABFF" w:rsidP="00FB62D5">
      <w:pPr>
        <w:pStyle w:val="ARCATArticle"/>
      </w:pPr>
      <w:r>
        <w:t>MANUFACTURERS</w:t>
      </w:r>
    </w:p>
    <w:p w14:paraId="5C662272" w14:textId="14682D84" w:rsidR="00714E9E" w:rsidRDefault="00CB16FB" w:rsidP="00FB62D5">
      <w:pPr>
        <w:pStyle w:val="ARCATParagraph"/>
      </w:pPr>
      <w:r>
        <w:t xml:space="preserve">Acceptable Manufacturer: </w:t>
      </w:r>
      <w:bookmarkStart w:id="0" w:name="_Hlk91151456"/>
      <w:r>
        <w:t>Plycem</w:t>
      </w:r>
      <w:r w:rsidR="00FB69BC">
        <w:t xml:space="preserve"> USA, LLC,</w:t>
      </w:r>
      <w:r w:rsidRPr="00CB16FB">
        <w:t xml:space="preserve"> a.k.a. Allura®</w:t>
      </w:r>
      <w:r>
        <w:t xml:space="preserve">, located at: </w:t>
      </w:r>
      <w:r w:rsidR="00FB69BC">
        <w:t>396 W. Greens Rd, Ste 300, Houston, TX 77067</w:t>
      </w:r>
      <w:r w:rsidR="00CE7B31">
        <w:t>;</w:t>
      </w:r>
      <w:r w:rsidR="00FB69BC">
        <w:t xml:space="preserve"> </w:t>
      </w:r>
      <w:r>
        <w:t>Tel:</w:t>
      </w:r>
      <w:r w:rsidR="00FB69BC">
        <w:t xml:space="preserve"> 1-844-4</w:t>
      </w:r>
      <w:r w:rsidR="00714E9E">
        <w:t xml:space="preserve">-ALLURA </w:t>
      </w:r>
      <w:r w:rsidR="005F2FEE">
        <w:t>W</w:t>
      </w:r>
      <w:r w:rsidR="00714E9E">
        <w:t>eb:</w:t>
      </w:r>
      <w:r w:rsidR="00CE7B31">
        <w:t xml:space="preserve"> </w:t>
      </w:r>
      <w:hyperlink r:id="rId8" w:history="1">
        <w:r w:rsidRPr="008F6901">
          <w:rPr>
            <w:rStyle w:val="Hyperlink"/>
          </w:rPr>
          <w:t>www.alluraUSA.com</w:t>
        </w:r>
      </w:hyperlink>
      <w:bookmarkEnd w:id="0"/>
    </w:p>
    <w:p w14:paraId="5544583D" w14:textId="77777777" w:rsidR="ABFFABFF" w:rsidRDefault="ABFFABFF" w:rsidP="00FB62D5">
      <w:pPr>
        <w:pStyle w:val="ARCATParagraph"/>
      </w:pPr>
      <w:r>
        <w:t>Substitutions: Not permitted</w:t>
      </w:r>
      <w:r w:rsidR="00714E9E">
        <w:t xml:space="preserve"> without approval.</w:t>
      </w:r>
    </w:p>
    <w:p w14:paraId="39F9FA6C" w14:textId="3CB60E2A" w:rsidR="ABFFABFF" w:rsidRDefault="ABFFABFF" w:rsidP="00FB62D5">
      <w:pPr>
        <w:pStyle w:val="ARCATParagraph"/>
      </w:pPr>
      <w:r>
        <w:t xml:space="preserve">Requests for </w:t>
      </w:r>
      <w:r w:rsidR="005F2FEE">
        <w:t xml:space="preserve">approval of equal </w:t>
      </w:r>
      <w:r w:rsidR="00714E9E">
        <w:t>substitutions considered in accordance with provisions</w:t>
      </w:r>
      <w:r>
        <w:t xml:space="preserve"> </w:t>
      </w:r>
      <w:r w:rsidR="005F2FEE">
        <w:t>of</w:t>
      </w:r>
      <w:r>
        <w:t xml:space="preserve"> Section 01600</w:t>
      </w:r>
      <w:r w:rsidR="00714E9E">
        <w:t xml:space="preserve">. </w:t>
      </w:r>
    </w:p>
    <w:p w14:paraId="4608C80B" w14:textId="52412D9C" w:rsidR="ABFFABFF" w:rsidRDefault="008F735B" w:rsidP="00FB62D5">
      <w:pPr>
        <w:pStyle w:val="ARCATArticle"/>
      </w:pPr>
      <w:r>
        <w:t>FIBER-CEMENT SIDING AND TRIM</w:t>
      </w:r>
    </w:p>
    <w:p w14:paraId="4868081A" w14:textId="54512117" w:rsidR="00D26405" w:rsidRDefault="00D26405" w:rsidP="00FB62D5">
      <w:pPr>
        <w:pStyle w:val="ARCATParagraph"/>
      </w:pPr>
      <w:r>
        <w:t xml:space="preserve">Allura® Lap, Allura® Panel, Allura® Shake, </w:t>
      </w:r>
      <w:r w:rsidR="00452CE3" w:rsidRPr="00452CE3">
        <w:t>Allura® Shake Select</w:t>
      </w:r>
      <w:r w:rsidR="00452CE3">
        <w:t xml:space="preserve"> and </w:t>
      </w:r>
      <w:r>
        <w:t>Allura® Soffit</w:t>
      </w:r>
      <w:r w:rsidR="00452CE3">
        <w:t xml:space="preserve"> requirement for materials:</w:t>
      </w:r>
    </w:p>
    <w:p w14:paraId="573BFD45" w14:textId="358BA7DF" w:rsidR="008C657C" w:rsidRDefault="008C657C" w:rsidP="00FB62D5">
      <w:pPr>
        <w:pStyle w:val="ARCATSubPara"/>
      </w:pPr>
      <w:r>
        <w:t>Fiber Cement Siding- Complies with ASTM C1186 Type A Grade ll.</w:t>
      </w:r>
    </w:p>
    <w:p w14:paraId="14509723" w14:textId="58EDCAD8" w:rsidR="00017BA8" w:rsidRDefault="00017BA8" w:rsidP="00FB62D5">
      <w:pPr>
        <w:pStyle w:val="ARCATSubPara"/>
      </w:pPr>
      <w:r>
        <w:t>Fiber Cement Siding- Complies with ASTM E136 as a noncombustible material.</w:t>
      </w:r>
    </w:p>
    <w:p w14:paraId="511DEC5E" w14:textId="62B871AC" w:rsidR="00017BA8" w:rsidRDefault="00017BA8" w:rsidP="00FB62D5">
      <w:pPr>
        <w:pStyle w:val="ARCATSubPara"/>
      </w:pPr>
      <w:r>
        <w:t>Fiber Cement Siding-</w:t>
      </w:r>
      <w:r w:rsidR="001D1BFC">
        <w:t xml:space="preserve"> </w:t>
      </w:r>
      <w:r>
        <w:t>Complies with ASTM E84</w:t>
      </w:r>
      <w:r w:rsidR="00972B9A">
        <w:t xml:space="preserve"> Flame Spread:0;</w:t>
      </w:r>
      <w:r w:rsidR="001D1BFC">
        <w:t xml:space="preserve"> </w:t>
      </w:r>
      <w:r w:rsidR="00972B9A">
        <w:t>Smoke Developed:5</w:t>
      </w:r>
      <w:r w:rsidR="00B673FF">
        <w:t xml:space="preserve"> </w:t>
      </w:r>
    </w:p>
    <w:p w14:paraId="59EF1A6C" w14:textId="4B443954" w:rsidR="ABFFABFF" w:rsidRDefault="00A96625" w:rsidP="00FB62D5">
      <w:pPr>
        <w:pStyle w:val="ARCATSubPara"/>
      </w:pPr>
      <w:r w:rsidRPr="00A96625">
        <w:t>CAL-FIRE, Fire Engineering Division Building Materials Listing - Wildland Urban Interface (WUI) Listed Product.</w:t>
      </w:r>
    </w:p>
    <w:p w14:paraId="609E6EAF" w14:textId="38216F91" w:rsidR="001858B6" w:rsidRDefault="001858B6" w:rsidP="00FB62D5">
      <w:pPr>
        <w:pStyle w:val="ARCATSubPara"/>
      </w:pPr>
      <w:r>
        <w:t>ICC-ES Evaluation Report ESR-1668</w:t>
      </w:r>
      <w:r w:rsidR="00BD350A">
        <w:t>.</w:t>
      </w:r>
    </w:p>
    <w:p w14:paraId="3EF0F0D2" w14:textId="5381DDA9" w:rsidR="001858B6" w:rsidRDefault="001858B6" w:rsidP="00FB62D5">
      <w:pPr>
        <w:pStyle w:val="ARCATSubPara"/>
      </w:pPr>
      <w:r>
        <w:t>Miami Dade County, Notice of Acceptance 18-0222.08</w:t>
      </w:r>
      <w:r w:rsidR="00BD350A">
        <w:t>.</w:t>
      </w:r>
    </w:p>
    <w:p w14:paraId="33A86497" w14:textId="75C1D8FA" w:rsidR="001858B6" w:rsidRDefault="00BD350A" w:rsidP="00FB62D5">
      <w:pPr>
        <w:pStyle w:val="ARCATSubPara"/>
      </w:pPr>
      <w:r>
        <w:t>Florida State Product Approval FL20742.</w:t>
      </w:r>
    </w:p>
    <w:p w14:paraId="28ADDDB7" w14:textId="42B0C34A" w:rsidR="00BD350A" w:rsidRDefault="00BD350A" w:rsidP="00FB62D5">
      <w:pPr>
        <w:pStyle w:val="ARCATSubPara"/>
      </w:pPr>
      <w:r>
        <w:t>Texas Department of Insurance Product Evaluation EC-16.</w:t>
      </w:r>
    </w:p>
    <w:p w14:paraId="3E793CDC" w14:textId="179941D7" w:rsidR="0099720C" w:rsidRDefault="00BD350A" w:rsidP="0099720C">
      <w:pPr>
        <w:pStyle w:val="ARCATParagraph"/>
      </w:pPr>
      <w:r>
        <w:lastRenderedPageBreak/>
        <w:t>Allura® Lap</w:t>
      </w:r>
      <w:r w:rsidR="00E227F4">
        <w:t xml:space="preserve"> siding</w:t>
      </w:r>
      <w:r w:rsidR="002876CC">
        <w:t xml:space="preserve"> </w:t>
      </w:r>
    </w:p>
    <w:p w14:paraId="458750BC" w14:textId="77777777" w:rsidR="00C556CC" w:rsidRDefault="00C556CC" w:rsidP="00C556CC">
      <w:pPr>
        <w:pStyle w:val="ARCATSubPara"/>
      </w:pPr>
      <w:r>
        <w:t>Thickness: 5/16 inches (8 mm).</w:t>
      </w:r>
    </w:p>
    <w:p w14:paraId="71BF115D" w14:textId="0FE5866C" w:rsidR="001C0285" w:rsidRDefault="00EE2830" w:rsidP="001C0285">
      <w:pPr>
        <w:pStyle w:val="ARCATSubPara"/>
      </w:pPr>
      <w:r>
        <w:t>Texture</w:t>
      </w:r>
      <w:r w:rsidR="001C0285">
        <w:t>: Smooth or Traditional Cedar.</w:t>
      </w:r>
    </w:p>
    <w:p w14:paraId="682C5FD6" w14:textId="77777777" w:rsidR="00344E68" w:rsidRPr="00344E68" w:rsidRDefault="00344E68" w:rsidP="001C0285">
      <w:pPr>
        <w:pStyle w:val="ARCATSubPara"/>
      </w:pPr>
      <w:r>
        <w:rPr>
          <w:rFonts w:cs="Times New Roman"/>
        </w:rPr>
        <w:t>Sizes:</w:t>
      </w:r>
    </w:p>
    <w:p w14:paraId="1C8ADC14" w14:textId="3F666D69" w:rsidR="00AD6905" w:rsidRDefault="00AD6905" w:rsidP="00344E68">
      <w:pPr>
        <w:pStyle w:val="ARCATSubSub1"/>
      </w:pPr>
      <w:r>
        <w:t>5-1/4 inches (133 mm)</w:t>
      </w:r>
      <w:r w:rsidR="009412C8">
        <w:t xml:space="preserve"> by</w:t>
      </w:r>
      <w:r w:rsidR="009412C8" w:rsidRPr="009412C8">
        <w:t xml:space="preserve"> </w:t>
      </w:r>
      <w:r w:rsidR="009412C8" w:rsidRPr="0099720C">
        <w:t>12 feet (365</w:t>
      </w:r>
      <w:r w:rsidR="009412C8">
        <w:t>8</w:t>
      </w:r>
      <w:r w:rsidR="009412C8" w:rsidRPr="0099720C">
        <w:t xml:space="preserve"> mm)</w:t>
      </w:r>
      <w:r w:rsidR="00E42157">
        <w:t xml:space="preserve"> </w:t>
      </w:r>
      <w:r>
        <w:t>with 4 inches (102 mm) exposur</w:t>
      </w:r>
      <w:r w:rsidR="009412C8">
        <w:t xml:space="preserve">e. </w:t>
      </w:r>
    </w:p>
    <w:p w14:paraId="16299B4C" w14:textId="0E858071" w:rsidR="00AD6905" w:rsidRDefault="00AD6905" w:rsidP="00344E68">
      <w:pPr>
        <w:pStyle w:val="ARCATSubSub1"/>
      </w:pPr>
      <w:r>
        <w:t xml:space="preserve">6-1/4 inches (159 mm) </w:t>
      </w:r>
      <w:r w:rsidR="009412C8">
        <w:t>by</w:t>
      </w:r>
      <w:r w:rsidR="009412C8" w:rsidRPr="009412C8">
        <w:t xml:space="preserve"> </w:t>
      </w:r>
      <w:r w:rsidR="009412C8" w:rsidRPr="0099720C">
        <w:t>12 feet (365</w:t>
      </w:r>
      <w:r w:rsidR="009412C8">
        <w:t>8</w:t>
      </w:r>
      <w:r w:rsidR="009412C8" w:rsidRPr="0099720C">
        <w:t xml:space="preserve"> mm)</w:t>
      </w:r>
      <w:r w:rsidR="009412C8">
        <w:t xml:space="preserve"> </w:t>
      </w:r>
      <w:r>
        <w:t>with 5 inches (127 mm) exposure.</w:t>
      </w:r>
    </w:p>
    <w:p w14:paraId="553776A5" w14:textId="7C72D83C" w:rsidR="00AD6905" w:rsidRDefault="00AD6905" w:rsidP="00344E68">
      <w:pPr>
        <w:pStyle w:val="ARCATSubSub1"/>
      </w:pPr>
      <w:r>
        <w:t xml:space="preserve">7-1/4 inches (184 mm) </w:t>
      </w:r>
      <w:r w:rsidR="009412C8">
        <w:t>by</w:t>
      </w:r>
      <w:r w:rsidR="009412C8" w:rsidRPr="009412C8">
        <w:t xml:space="preserve"> </w:t>
      </w:r>
      <w:r w:rsidR="009412C8" w:rsidRPr="0099720C">
        <w:t>12 feet (365</w:t>
      </w:r>
      <w:r w:rsidR="009412C8">
        <w:t>8</w:t>
      </w:r>
      <w:r w:rsidR="009412C8" w:rsidRPr="0099720C">
        <w:t xml:space="preserve"> mm)</w:t>
      </w:r>
      <w:r w:rsidR="009412C8">
        <w:t xml:space="preserve"> </w:t>
      </w:r>
      <w:r>
        <w:t>with 6 inches (152 mm) exposure.</w:t>
      </w:r>
    </w:p>
    <w:p w14:paraId="4BCF6F15" w14:textId="35112199" w:rsidR="00AD6905" w:rsidRDefault="00AD6905" w:rsidP="00344E68">
      <w:pPr>
        <w:pStyle w:val="ARCATSubSub1"/>
      </w:pPr>
      <w:r>
        <w:t xml:space="preserve">8-1/4 inches (210 mm) </w:t>
      </w:r>
      <w:r w:rsidR="009412C8">
        <w:t>by</w:t>
      </w:r>
      <w:r w:rsidR="009412C8" w:rsidRPr="009412C8">
        <w:t xml:space="preserve"> </w:t>
      </w:r>
      <w:r w:rsidR="009412C8" w:rsidRPr="0099720C">
        <w:t>12 feet (365</w:t>
      </w:r>
      <w:r w:rsidR="009412C8">
        <w:t>8</w:t>
      </w:r>
      <w:r w:rsidR="009412C8" w:rsidRPr="0099720C">
        <w:t xml:space="preserve"> mm)</w:t>
      </w:r>
      <w:r w:rsidR="009412C8">
        <w:t xml:space="preserve"> </w:t>
      </w:r>
      <w:r>
        <w:t>with 7 inches (178 mm) exposure.</w:t>
      </w:r>
    </w:p>
    <w:p w14:paraId="6FE55BFB" w14:textId="7EBEBB82" w:rsidR="00AD6905" w:rsidRDefault="00AD6905" w:rsidP="00344E68">
      <w:pPr>
        <w:pStyle w:val="ARCATSubSub1"/>
      </w:pPr>
      <w:r>
        <w:t xml:space="preserve">9-1/4 inches (235 mm) </w:t>
      </w:r>
      <w:r w:rsidR="009412C8">
        <w:t>by</w:t>
      </w:r>
      <w:r w:rsidR="009412C8" w:rsidRPr="009412C8">
        <w:t xml:space="preserve"> </w:t>
      </w:r>
      <w:r w:rsidR="009412C8" w:rsidRPr="0099720C">
        <w:t>12 feet (365</w:t>
      </w:r>
      <w:r w:rsidR="009412C8">
        <w:t>8</w:t>
      </w:r>
      <w:r w:rsidR="009412C8" w:rsidRPr="0099720C">
        <w:t xml:space="preserve"> mm)</w:t>
      </w:r>
      <w:r w:rsidR="009412C8">
        <w:t xml:space="preserve"> </w:t>
      </w:r>
      <w:r>
        <w:t>with 8 inches (203 mm) exposure.</w:t>
      </w:r>
    </w:p>
    <w:p w14:paraId="4D06A6D7" w14:textId="571BA1E2" w:rsidR="00AD6905" w:rsidRDefault="00AD6905" w:rsidP="00344E68">
      <w:pPr>
        <w:pStyle w:val="ARCATSubSub1"/>
      </w:pPr>
      <w:r>
        <w:t xml:space="preserve">12 inches (305 mm) </w:t>
      </w:r>
      <w:r w:rsidR="009412C8">
        <w:t>by</w:t>
      </w:r>
      <w:r w:rsidR="009412C8" w:rsidRPr="009412C8">
        <w:t xml:space="preserve"> </w:t>
      </w:r>
      <w:r w:rsidR="009412C8" w:rsidRPr="0099720C">
        <w:t>12 feet (365</w:t>
      </w:r>
      <w:r w:rsidR="009412C8">
        <w:t>8</w:t>
      </w:r>
      <w:r w:rsidR="009412C8" w:rsidRPr="0099720C">
        <w:t>mm)</w:t>
      </w:r>
      <w:r w:rsidR="009412C8">
        <w:t xml:space="preserve"> </w:t>
      </w:r>
      <w:r>
        <w:t>with 10-</w:t>
      </w:r>
      <w:r w:rsidR="00CB1A02">
        <w:t xml:space="preserve">¾ </w:t>
      </w:r>
      <w:r>
        <w:t>inches (273mm) exposure.</w:t>
      </w:r>
    </w:p>
    <w:p w14:paraId="72679F4F" w14:textId="0B2C6938" w:rsidR="00615DBC" w:rsidRPr="00B87696" w:rsidRDefault="00615DBC" w:rsidP="00615DBC">
      <w:pPr>
        <w:pStyle w:val="ARCATSubPara"/>
      </w:pPr>
      <w:r w:rsidRPr="00B87696">
        <w:t xml:space="preserve">Finish: Factory </w:t>
      </w:r>
      <w:proofErr w:type="gramStart"/>
      <w:r w:rsidR="00B87696" w:rsidRPr="00B87696">
        <w:t>p</w:t>
      </w:r>
      <w:r w:rsidRPr="00B87696">
        <w:t>rimed</w:t>
      </w:r>
      <w:proofErr w:type="gramEnd"/>
      <w:r w:rsidRPr="00B87696">
        <w:t xml:space="preserve"> or factory finished with Allura® Spectrum Coating.</w:t>
      </w:r>
      <w:r w:rsidR="00AA7670" w:rsidRPr="00B87696">
        <w:t xml:space="preserve"> </w:t>
      </w:r>
    </w:p>
    <w:p w14:paraId="0CDB8087" w14:textId="65AC21CA" w:rsidR="007C5450" w:rsidRDefault="007C5450" w:rsidP="00FB62D5">
      <w:pPr>
        <w:pStyle w:val="ARCATParagraph"/>
      </w:pPr>
      <w:r>
        <w:t>Allura® Panel</w:t>
      </w:r>
    </w:p>
    <w:p w14:paraId="04940A89" w14:textId="77777777" w:rsidR="00C556CC" w:rsidRDefault="00C556CC" w:rsidP="00C556CC">
      <w:pPr>
        <w:pStyle w:val="ARCATSubPara"/>
      </w:pPr>
      <w:r>
        <w:t>Thickness: 5/16 inches (8 mm).</w:t>
      </w:r>
    </w:p>
    <w:p w14:paraId="4E4AF959" w14:textId="7AEAC737" w:rsidR="00CB1A02" w:rsidRDefault="00EE2830" w:rsidP="00CB1A02">
      <w:pPr>
        <w:pStyle w:val="ARCATSubPara"/>
      </w:pPr>
      <w:r>
        <w:t>Texture</w:t>
      </w:r>
      <w:r w:rsidR="00CB1A02">
        <w:t>: Smooth, Traditional Cedar or 8” OC Grooved.</w:t>
      </w:r>
      <w:r w:rsidR="00AA7670">
        <w:t xml:space="preserve"> </w:t>
      </w:r>
    </w:p>
    <w:p w14:paraId="31505EA3" w14:textId="77777777" w:rsidR="00344E68" w:rsidRDefault="00CB1A02" w:rsidP="00FB62D5">
      <w:pPr>
        <w:pStyle w:val="ARCATSubPara"/>
      </w:pPr>
      <w:r>
        <w:rPr>
          <w:rFonts w:cs="Times New Roman"/>
        </w:rPr>
        <w:t>Size</w:t>
      </w:r>
      <w:r w:rsidR="00344E68">
        <w:rPr>
          <w:rFonts w:cs="Times New Roman"/>
        </w:rPr>
        <w:t>s</w:t>
      </w:r>
      <w:r w:rsidR="001A0ACB" w:rsidRPr="00E26D6E">
        <w:rPr>
          <w:rFonts w:cs="Times New Roman"/>
        </w:rPr>
        <w:t>:</w:t>
      </w:r>
      <w:r w:rsidR="00AE2EAA">
        <w:t xml:space="preserve"> </w:t>
      </w:r>
    </w:p>
    <w:p w14:paraId="3071A21C" w14:textId="6E2234CC" w:rsidR="00AE2EAA" w:rsidRDefault="00AE2EAA" w:rsidP="00344E68">
      <w:pPr>
        <w:pStyle w:val="ARCATSubSub1"/>
      </w:pPr>
      <w:r>
        <w:t xml:space="preserve">4 feet </w:t>
      </w:r>
      <w:r w:rsidR="003479D9">
        <w:t xml:space="preserve">(1219 mm) </w:t>
      </w:r>
      <w:r>
        <w:t>by 8 feet (2438 mm).</w:t>
      </w:r>
    </w:p>
    <w:p w14:paraId="1264C831" w14:textId="6EDEB146" w:rsidR="00AE2EAA" w:rsidRDefault="00AE2EAA" w:rsidP="00344E68">
      <w:pPr>
        <w:pStyle w:val="ARCATSubSub1"/>
      </w:pPr>
      <w:r>
        <w:t xml:space="preserve">4 feet </w:t>
      </w:r>
      <w:r w:rsidR="003479D9">
        <w:t xml:space="preserve">(1219 mm) </w:t>
      </w:r>
      <w:r>
        <w:t>by 9 feet (2743 mm)</w:t>
      </w:r>
      <w:r w:rsidR="003479D9">
        <w:t>.</w:t>
      </w:r>
    </w:p>
    <w:p w14:paraId="3F60C63C" w14:textId="70B46FD9" w:rsidR="00AE2EAA" w:rsidRDefault="00AE2EAA" w:rsidP="00344E68">
      <w:pPr>
        <w:pStyle w:val="ARCATSubSub1"/>
      </w:pPr>
      <w:r>
        <w:t xml:space="preserve">4 feet </w:t>
      </w:r>
      <w:r w:rsidR="003479D9">
        <w:t xml:space="preserve">(1219 mm) </w:t>
      </w:r>
      <w:r>
        <w:t xml:space="preserve">by 10 feet </w:t>
      </w:r>
      <w:r w:rsidR="003479D9">
        <w:t>(</w:t>
      </w:r>
      <w:r>
        <w:t>3048 mm)</w:t>
      </w:r>
      <w:r w:rsidR="003479D9">
        <w:t>.</w:t>
      </w:r>
    </w:p>
    <w:p w14:paraId="1BE97F4B" w14:textId="77777777" w:rsidR="00B87696" w:rsidRPr="00B87696" w:rsidRDefault="00B87696" w:rsidP="00B87696">
      <w:pPr>
        <w:pStyle w:val="ARCATSubPara"/>
      </w:pPr>
      <w:r w:rsidRPr="00B87696">
        <w:t xml:space="preserve">Finish: Factory </w:t>
      </w:r>
      <w:proofErr w:type="gramStart"/>
      <w:r w:rsidRPr="00B87696">
        <w:t>primed</w:t>
      </w:r>
      <w:proofErr w:type="gramEnd"/>
      <w:r w:rsidRPr="00B87696">
        <w:t xml:space="preserve"> or factory finished with Allura® Spectrum Coating. </w:t>
      </w:r>
    </w:p>
    <w:p w14:paraId="4514A235" w14:textId="5E39ACEE" w:rsidR="00A318B0" w:rsidRDefault="00A318B0" w:rsidP="00FB62D5">
      <w:pPr>
        <w:pStyle w:val="ARCATParagraph"/>
      </w:pPr>
      <w:r>
        <w:t xml:space="preserve">Allura® </w:t>
      </w:r>
      <w:r w:rsidR="00E42157">
        <w:t>Shake</w:t>
      </w:r>
    </w:p>
    <w:p w14:paraId="41178C98" w14:textId="77777777" w:rsidR="00C556CC" w:rsidRDefault="00C556CC" w:rsidP="00C556CC">
      <w:pPr>
        <w:pStyle w:val="ARCATSubPara"/>
      </w:pPr>
      <w:r>
        <w:t>Thickness: 1/4 inches (6 mm).</w:t>
      </w:r>
    </w:p>
    <w:p w14:paraId="1D0CF233" w14:textId="7A3575F8" w:rsidR="00EE2830" w:rsidRDefault="00EE2830" w:rsidP="00EE2830">
      <w:pPr>
        <w:pStyle w:val="ARCATSubPara"/>
      </w:pPr>
      <w:r>
        <w:t>Texture: Traditional Cedar.</w:t>
      </w:r>
    </w:p>
    <w:p w14:paraId="4FA1FD7E" w14:textId="77777777" w:rsidR="00344E68" w:rsidRPr="00344E68" w:rsidRDefault="00C556CC" w:rsidP="00175C80">
      <w:pPr>
        <w:pStyle w:val="ARCATSubPara"/>
      </w:pPr>
      <w:r w:rsidRPr="00C556CC">
        <w:rPr>
          <w:rFonts w:cs="Times New Roman"/>
        </w:rPr>
        <w:t>Size</w:t>
      </w:r>
      <w:r w:rsidR="00344E68">
        <w:rPr>
          <w:rFonts w:cs="Times New Roman"/>
        </w:rPr>
        <w:t>s</w:t>
      </w:r>
      <w:r w:rsidRPr="00C556CC">
        <w:rPr>
          <w:rFonts w:cs="Times New Roman"/>
        </w:rPr>
        <w:t>:</w:t>
      </w:r>
      <w:r w:rsidR="00175C80" w:rsidRPr="00C556CC">
        <w:rPr>
          <w:rFonts w:cs="Times New Roman"/>
        </w:rPr>
        <w:t xml:space="preserve"> </w:t>
      </w:r>
    </w:p>
    <w:p w14:paraId="12C81C87" w14:textId="3B79EDBB" w:rsidR="005734EF" w:rsidRDefault="00175C80" w:rsidP="00344E68">
      <w:pPr>
        <w:pStyle w:val="ARCATSubSub1"/>
      </w:pPr>
      <w:r w:rsidRPr="00C556CC">
        <w:rPr>
          <w:rFonts w:cs="Times New Roman"/>
        </w:rPr>
        <w:t>Staggered Edge</w:t>
      </w:r>
      <w:r w:rsidR="00C556CC">
        <w:rPr>
          <w:rFonts w:cs="Times New Roman"/>
        </w:rPr>
        <w:t xml:space="preserve"> shake panel,</w:t>
      </w:r>
      <w:r>
        <w:t xml:space="preserve"> </w:t>
      </w:r>
      <w:r w:rsidR="005734EF" w:rsidRPr="00B94536">
        <w:t>48 inches (1219 mm) wide by 16 inches (406</w:t>
      </w:r>
      <w:r w:rsidR="005734EF">
        <w:t xml:space="preserve"> </w:t>
      </w:r>
      <w:r w:rsidR="005734EF" w:rsidRPr="00B94536">
        <w:t xml:space="preserve">mm) high with </w:t>
      </w:r>
      <w:r w:rsidR="00C23CCC">
        <w:t>6</w:t>
      </w:r>
      <w:r w:rsidR="005734EF" w:rsidRPr="00B94536">
        <w:t xml:space="preserve"> inches (1</w:t>
      </w:r>
      <w:r w:rsidR="00C23CCC">
        <w:t>52</w:t>
      </w:r>
      <w:r w:rsidR="005734EF" w:rsidRPr="00B94536">
        <w:t xml:space="preserve"> mm) exposure</w:t>
      </w:r>
      <w:r w:rsidR="00C23CCC">
        <w:t>.</w:t>
      </w:r>
    </w:p>
    <w:p w14:paraId="27F95F02" w14:textId="56AD89E7" w:rsidR="00E42157" w:rsidRPr="00B94536" w:rsidRDefault="00175C80" w:rsidP="00344E68">
      <w:pPr>
        <w:pStyle w:val="ARCATSubSub1"/>
      </w:pPr>
      <w:r>
        <w:t>Straight Edge</w:t>
      </w:r>
      <w:r w:rsidR="00C556CC">
        <w:t xml:space="preserve"> shake panel, 48</w:t>
      </w:r>
      <w:r w:rsidR="00E42157" w:rsidRPr="00B94536">
        <w:t xml:space="preserve"> inches (1219 mm) wide by 16 inches (406</w:t>
      </w:r>
      <w:r w:rsidR="00CF6AF9">
        <w:t xml:space="preserve"> </w:t>
      </w:r>
      <w:r w:rsidR="00E42157" w:rsidRPr="00B94536">
        <w:t>mm) high with 7 inches (178 mm) exposure</w:t>
      </w:r>
      <w:r w:rsidR="00C23CCC">
        <w:t>.</w:t>
      </w:r>
    </w:p>
    <w:p w14:paraId="5905A690" w14:textId="105DBF85" w:rsidR="00175C80" w:rsidRDefault="00C556CC" w:rsidP="00344E68">
      <w:pPr>
        <w:pStyle w:val="ARCATSubSub1"/>
      </w:pPr>
      <w:r>
        <w:t xml:space="preserve">Half Round shake panel, </w:t>
      </w:r>
      <w:r w:rsidRPr="00B94536">
        <w:t>48 inches (1219 mm) wide by 16 inches (406</w:t>
      </w:r>
      <w:r>
        <w:t xml:space="preserve"> </w:t>
      </w:r>
      <w:r w:rsidRPr="00B94536">
        <w:t>mm) high with 7 inches (178 mm) exposure</w:t>
      </w:r>
      <w:r>
        <w:t>.</w:t>
      </w:r>
    </w:p>
    <w:p w14:paraId="3B8355D5" w14:textId="77777777" w:rsidR="001C3E68" w:rsidRPr="00B87696" w:rsidRDefault="001C3E68" w:rsidP="001C3E68">
      <w:pPr>
        <w:pStyle w:val="ARCATSubPara"/>
      </w:pPr>
      <w:r w:rsidRPr="00B87696">
        <w:t xml:space="preserve">Finish: Factory </w:t>
      </w:r>
      <w:proofErr w:type="gramStart"/>
      <w:r w:rsidRPr="00B87696">
        <w:t>primed</w:t>
      </w:r>
      <w:proofErr w:type="gramEnd"/>
      <w:r w:rsidRPr="00B87696">
        <w:t xml:space="preserve"> or factory finished with Allura® Spectrum Coating. </w:t>
      </w:r>
    </w:p>
    <w:p w14:paraId="26F2BD7B" w14:textId="576F270B" w:rsidR="00DD31DF" w:rsidRDefault="00DD31DF" w:rsidP="00FB62D5">
      <w:pPr>
        <w:pStyle w:val="ARCATParagraph"/>
      </w:pPr>
      <w:r>
        <w:t>Allura® Shake Select</w:t>
      </w:r>
    </w:p>
    <w:p w14:paraId="43F81092" w14:textId="77777777" w:rsidR="00615DBC" w:rsidRDefault="00615DBC" w:rsidP="00615DBC">
      <w:pPr>
        <w:pStyle w:val="ARCATSubPara"/>
      </w:pPr>
      <w:r>
        <w:t>Thickness: 5/16 inches (8 mm).</w:t>
      </w:r>
    </w:p>
    <w:p w14:paraId="49EFF5C6" w14:textId="38011547" w:rsidR="00344E68" w:rsidRDefault="00344E68" w:rsidP="00344E68">
      <w:pPr>
        <w:pStyle w:val="ARCATSubPara"/>
      </w:pPr>
      <w:r>
        <w:t>Texture: Traditional Cedar.</w:t>
      </w:r>
    </w:p>
    <w:p w14:paraId="1C9A1784" w14:textId="2A378300" w:rsidR="00344E68" w:rsidRDefault="00344E68" w:rsidP="00344E68">
      <w:pPr>
        <w:pStyle w:val="ARCATSubPara"/>
      </w:pPr>
      <w:r>
        <w:t>Sizes:</w:t>
      </w:r>
    </w:p>
    <w:p w14:paraId="2D7B7EA2" w14:textId="5E36EC00" w:rsidR="00344E68" w:rsidRDefault="00344E68" w:rsidP="00344E68">
      <w:pPr>
        <w:pStyle w:val="ARCATSubSub1"/>
      </w:pPr>
      <w:r w:rsidRPr="00C556CC">
        <w:rPr>
          <w:rFonts w:cs="Times New Roman"/>
        </w:rPr>
        <w:t>Staggered Edge</w:t>
      </w:r>
      <w:r>
        <w:rPr>
          <w:rFonts w:cs="Times New Roman"/>
        </w:rPr>
        <w:t xml:space="preserve"> shake panel,</w:t>
      </w:r>
      <w:r>
        <w:t xml:space="preserve"> </w:t>
      </w:r>
      <w:r w:rsidRPr="00B94536">
        <w:t>48 inches (1219 mm) wide by 16 inches (406</w:t>
      </w:r>
      <w:r>
        <w:t xml:space="preserve"> </w:t>
      </w:r>
      <w:r w:rsidRPr="00B94536">
        <w:t xml:space="preserve">mm) high with </w:t>
      </w:r>
      <w:r w:rsidR="000622E6">
        <w:t>7</w:t>
      </w:r>
      <w:r w:rsidRPr="00B94536">
        <w:t xml:space="preserve"> inches (</w:t>
      </w:r>
      <w:r w:rsidR="000622E6" w:rsidRPr="00B94536">
        <w:t xml:space="preserve">178 </w:t>
      </w:r>
      <w:r w:rsidRPr="00B94536">
        <w:t>mm) exposure</w:t>
      </w:r>
      <w:r>
        <w:t>.</w:t>
      </w:r>
    </w:p>
    <w:p w14:paraId="75B5DC59" w14:textId="77777777" w:rsidR="00344E68" w:rsidRPr="00B94536" w:rsidRDefault="00344E68" w:rsidP="00344E68">
      <w:pPr>
        <w:pStyle w:val="ARCATSubSub1"/>
      </w:pPr>
      <w:r>
        <w:t>Straight Edge shake panel, 48</w:t>
      </w:r>
      <w:r w:rsidRPr="00B94536">
        <w:t xml:space="preserve"> inches (1219 mm) wide by 16 inches (406</w:t>
      </w:r>
      <w:r>
        <w:t xml:space="preserve"> </w:t>
      </w:r>
      <w:r w:rsidRPr="00B94536">
        <w:t>mm) high with 7 inches (178 mm) exposure</w:t>
      </w:r>
      <w:r>
        <w:t>.</w:t>
      </w:r>
    </w:p>
    <w:p w14:paraId="265F54A9" w14:textId="7E3C9D6E" w:rsidR="000622E6" w:rsidRDefault="000622E6" w:rsidP="00344E68">
      <w:pPr>
        <w:pStyle w:val="ARCATSubSub1"/>
      </w:pPr>
      <w:r>
        <w:t>Straight Edge shake panel, 48</w:t>
      </w:r>
      <w:r w:rsidRPr="00B94536">
        <w:t xml:space="preserve"> inches (1219 mm) wide by 16 inches (406</w:t>
      </w:r>
      <w:r>
        <w:t xml:space="preserve"> </w:t>
      </w:r>
      <w:r w:rsidRPr="00B94536">
        <w:t xml:space="preserve">mm) high with </w:t>
      </w:r>
      <w:r>
        <w:t>5</w:t>
      </w:r>
      <w:r w:rsidRPr="00B94536">
        <w:t xml:space="preserve"> inches (1</w:t>
      </w:r>
      <w:r>
        <w:t>27</w:t>
      </w:r>
      <w:r w:rsidRPr="00B94536">
        <w:t xml:space="preserve"> mm) exposure</w:t>
      </w:r>
      <w:r>
        <w:t xml:space="preserve"> </w:t>
      </w:r>
    </w:p>
    <w:p w14:paraId="2E1145F0" w14:textId="00A3C8E9" w:rsidR="00344E68" w:rsidRDefault="00344E68" w:rsidP="00344E68">
      <w:pPr>
        <w:pStyle w:val="ARCATSubSub1"/>
      </w:pPr>
      <w:r>
        <w:t xml:space="preserve">Half Round shake panel, </w:t>
      </w:r>
      <w:r w:rsidRPr="00B94536">
        <w:t>48 inches (1219 mm) wide by 16 inches (406</w:t>
      </w:r>
      <w:r>
        <w:t xml:space="preserve"> </w:t>
      </w:r>
      <w:r w:rsidRPr="00B94536">
        <w:t>mm) high with 7 inches (178 mm) exposure</w:t>
      </w:r>
      <w:r>
        <w:t>.</w:t>
      </w:r>
    </w:p>
    <w:p w14:paraId="67B4C913" w14:textId="77777777" w:rsidR="00344E68" w:rsidRPr="00B94536" w:rsidRDefault="00344E68" w:rsidP="00344E68">
      <w:pPr>
        <w:pStyle w:val="ARCATSubSub1"/>
      </w:pPr>
      <w:r>
        <w:t xml:space="preserve">Octagon shake panel, </w:t>
      </w:r>
      <w:r w:rsidRPr="00B94536">
        <w:t>48 inches (1219 mm) wide by 16 inches (406</w:t>
      </w:r>
      <w:r>
        <w:t xml:space="preserve"> </w:t>
      </w:r>
      <w:r w:rsidRPr="00B94536">
        <w:t>mm) high with 7 inches (178 mm) exposure</w:t>
      </w:r>
      <w:r>
        <w:t>.</w:t>
      </w:r>
    </w:p>
    <w:p w14:paraId="2EA97184" w14:textId="29DD5EC3" w:rsidR="00344E68" w:rsidRDefault="001C3E68" w:rsidP="001C3E68">
      <w:pPr>
        <w:pStyle w:val="ARCATSubPara"/>
      </w:pPr>
      <w:r w:rsidRPr="00B87696">
        <w:t xml:space="preserve">Finish: Factory </w:t>
      </w:r>
      <w:proofErr w:type="gramStart"/>
      <w:r w:rsidRPr="00B87696">
        <w:t>primed</w:t>
      </w:r>
      <w:proofErr w:type="gramEnd"/>
      <w:r w:rsidRPr="00B87696">
        <w:t xml:space="preserve"> or factory finished with Allura® Spectrum Coating. </w:t>
      </w:r>
    </w:p>
    <w:p w14:paraId="00D208F5" w14:textId="2EDFB6A8" w:rsidR="001E0CDB" w:rsidRPr="00E26D6E" w:rsidRDefault="001E0CDB" w:rsidP="00FB62D5">
      <w:pPr>
        <w:pStyle w:val="ARCATParagraph"/>
        <w:rPr>
          <w:rFonts w:cs="Times New Roman"/>
        </w:rPr>
      </w:pPr>
      <w:r>
        <w:rPr>
          <w:rFonts w:cs="Times New Roman"/>
        </w:rPr>
        <w:t>Allura® Soffit</w:t>
      </w:r>
    </w:p>
    <w:p w14:paraId="1F118474" w14:textId="429F0DC5" w:rsidR="004A7CC5" w:rsidRDefault="00615DBC" w:rsidP="004A7CC5">
      <w:pPr>
        <w:pStyle w:val="ARCATSubPara"/>
      </w:pPr>
      <w:r>
        <w:t>Thickness: 1/4 inches (6 mm)</w:t>
      </w:r>
      <w:r w:rsidR="0069038B">
        <w:t>.</w:t>
      </w:r>
      <w:r w:rsidR="004A7CC5" w:rsidRPr="004A7CC5">
        <w:t xml:space="preserve"> </w:t>
      </w:r>
      <w:r w:rsidR="004A7CC5">
        <w:t>Exception: Beadboard is 5/16 inches (8 mm) thick.</w:t>
      </w:r>
    </w:p>
    <w:p w14:paraId="0EA7741B" w14:textId="10AF6F34" w:rsidR="00615DBC" w:rsidRDefault="00615DBC" w:rsidP="0069038B">
      <w:pPr>
        <w:pStyle w:val="ARCATSubPara"/>
      </w:pPr>
      <w:r>
        <w:t>Texture: Smooth</w:t>
      </w:r>
      <w:r w:rsidR="0069038B">
        <w:t>,</w:t>
      </w:r>
      <w:r>
        <w:t xml:space="preserve"> Traditional Cedar</w:t>
      </w:r>
      <w:r w:rsidR="0069038B">
        <w:t xml:space="preserve"> or Beadboard</w:t>
      </w:r>
      <w:r>
        <w:t>.</w:t>
      </w:r>
    </w:p>
    <w:p w14:paraId="5A99ABA3" w14:textId="77777777" w:rsidR="00615DBC" w:rsidRPr="00344E68" w:rsidRDefault="00615DBC" w:rsidP="0069038B">
      <w:pPr>
        <w:pStyle w:val="ARCATSubPara"/>
      </w:pPr>
      <w:r w:rsidRPr="00C556CC">
        <w:t>Size</w:t>
      </w:r>
      <w:r>
        <w:t>s</w:t>
      </w:r>
      <w:r w:rsidRPr="00C556CC">
        <w:t xml:space="preserve">: </w:t>
      </w:r>
    </w:p>
    <w:p w14:paraId="14AE3DBA" w14:textId="10B60CF6" w:rsidR="001E0CDB" w:rsidRPr="00E26D6E" w:rsidRDefault="0069038B" w:rsidP="0069038B">
      <w:pPr>
        <w:pStyle w:val="ARCATSubSub1"/>
      </w:pPr>
      <w:r>
        <w:t>Vented or</w:t>
      </w:r>
      <w:r w:rsidR="001E0CDB" w:rsidRPr="00E26D6E">
        <w:t xml:space="preserve"> non-vented, 12 inches (305 mm) by 12 feet (3658 mm). </w:t>
      </w:r>
    </w:p>
    <w:p w14:paraId="7B82CE2D" w14:textId="24C7E962" w:rsidR="001E0CDB" w:rsidRPr="00E26D6E" w:rsidRDefault="0069038B" w:rsidP="0069038B">
      <w:pPr>
        <w:pStyle w:val="ARCATSubSub1"/>
      </w:pPr>
      <w:r>
        <w:t>Vented or</w:t>
      </w:r>
      <w:r w:rsidRPr="00E26D6E">
        <w:t xml:space="preserve"> non-vented, </w:t>
      </w:r>
      <w:r w:rsidR="001E0CDB" w:rsidRPr="00E26D6E">
        <w:t>16 inches (406 mm) by 12 feet (3658 mm</w:t>
      </w:r>
      <w:r w:rsidR="004A7CC5">
        <w:t>)</w:t>
      </w:r>
      <w:r w:rsidR="001E0CDB" w:rsidRPr="00E26D6E">
        <w:t xml:space="preserve">. </w:t>
      </w:r>
    </w:p>
    <w:p w14:paraId="642C963C" w14:textId="19DE4828" w:rsidR="001E0CDB" w:rsidRPr="00E26D6E" w:rsidRDefault="0069038B" w:rsidP="0069038B">
      <w:pPr>
        <w:pStyle w:val="ARCATSubSub1"/>
      </w:pPr>
      <w:r>
        <w:t>Vented or</w:t>
      </w:r>
      <w:r w:rsidRPr="00E26D6E">
        <w:t xml:space="preserve"> non-vented, </w:t>
      </w:r>
      <w:r w:rsidR="001E0CDB" w:rsidRPr="00E26D6E">
        <w:t xml:space="preserve">24 inches (610 mm) by </w:t>
      </w:r>
      <w:r w:rsidR="001E0CDB">
        <w:t>12</w:t>
      </w:r>
      <w:r w:rsidR="001E0CDB" w:rsidRPr="00E26D6E">
        <w:t xml:space="preserve"> feet (</w:t>
      </w:r>
      <w:r w:rsidR="001E0CDB">
        <w:t>365</w:t>
      </w:r>
      <w:r w:rsidR="001E0CDB" w:rsidRPr="00E26D6E">
        <w:t xml:space="preserve">8 mm). </w:t>
      </w:r>
    </w:p>
    <w:p w14:paraId="1D8C6406" w14:textId="58EF9C09" w:rsidR="001E0CDB" w:rsidRPr="00E26D6E" w:rsidRDefault="0069038B" w:rsidP="0069038B">
      <w:pPr>
        <w:pStyle w:val="ARCATSubSub1"/>
      </w:pPr>
      <w:r>
        <w:lastRenderedPageBreak/>
        <w:t>Vented or</w:t>
      </w:r>
      <w:r w:rsidRPr="00E26D6E">
        <w:t xml:space="preserve"> non-vented, </w:t>
      </w:r>
      <w:r w:rsidR="001E0CDB" w:rsidRPr="00E26D6E">
        <w:t xml:space="preserve">24 inches (610 mm) by 8 feet (2438 mm). </w:t>
      </w:r>
    </w:p>
    <w:p w14:paraId="2DE6070F" w14:textId="58860BD8" w:rsidR="001E0CDB" w:rsidRDefault="0069038B" w:rsidP="0069038B">
      <w:pPr>
        <w:pStyle w:val="ARCATSubSub1"/>
      </w:pPr>
      <w:r>
        <w:t>Non-Vented</w:t>
      </w:r>
      <w:r w:rsidRPr="00E26D6E">
        <w:t xml:space="preserve"> </w:t>
      </w:r>
      <w:r w:rsidR="001E0CDB">
        <w:t>4 feet (1219 mm) by 8 feet (2438 mm).</w:t>
      </w:r>
    </w:p>
    <w:p w14:paraId="66F5B3B9" w14:textId="39147ACC" w:rsidR="001E0CDB" w:rsidRDefault="001E0CDB" w:rsidP="004A7CC5">
      <w:pPr>
        <w:pStyle w:val="ARCATSubSub1"/>
      </w:pPr>
      <w:r>
        <w:t>Beadboard non-vented, 4 feet (1219 mm) by 8 feet (2438 mm).</w:t>
      </w:r>
    </w:p>
    <w:p w14:paraId="4CBAA1D8" w14:textId="139A1B4E" w:rsidR="004A7CC5" w:rsidRDefault="001C3E68" w:rsidP="001C3E68">
      <w:pPr>
        <w:pStyle w:val="ARCATSubPara"/>
      </w:pPr>
      <w:r w:rsidRPr="00B87696">
        <w:t xml:space="preserve">Finish: Factory </w:t>
      </w:r>
      <w:proofErr w:type="gramStart"/>
      <w:r w:rsidRPr="00B87696">
        <w:t>primed</w:t>
      </w:r>
      <w:proofErr w:type="gramEnd"/>
      <w:r w:rsidRPr="00B87696">
        <w:t xml:space="preserve"> or factory finished with Allura® Spectrum Coating. </w:t>
      </w:r>
    </w:p>
    <w:p w14:paraId="4D2F10A9" w14:textId="1975C74C" w:rsidR="001E0CDB" w:rsidRDefault="004042C0" w:rsidP="00FB62D5">
      <w:pPr>
        <w:pStyle w:val="ARCATParagraph"/>
      </w:pPr>
      <w:r>
        <w:t>Allura® Trim</w:t>
      </w:r>
    </w:p>
    <w:p w14:paraId="18B0D78D" w14:textId="12D1B191" w:rsidR="004A7CC5" w:rsidRDefault="004A7CC5" w:rsidP="004A7CC5">
      <w:pPr>
        <w:pStyle w:val="ARCATSubPara"/>
      </w:pPr>
      <w:r>
        <w:t xml:space="preserve">Thickness: </w:t>
      </w:r>
      <w:r w:rsidR="00B6282F">
        <w:t xml:space="preserve">4/4 (3/4 inches or 19 mm), 5/4 (1 inch or 25 mm), and 8/4 (1-1/2 inches or 38 mm) </w:t>
      </w:r>
    </w:p>
    <w:p w14:paraId="5349ED4D" w14:textId="7D05D400" w:rsidR="004A7CC5" w:rsidRDefault="004A7CC5" w:rsidP="004A7CC5">
      <w:pPr>
        <w:pStyle w:val="ARCATSubPara"/>
      </w:pPr>
      <w:r>
        <w:t>Texture: Smooth</w:t>
      </w:r>
      <w:r w:rsidR="00B6282F">
        <w:t xml:space="preserve"> or Cedar</w:t>
      </w:r>
    </w:p>
    <w:p w14:paraId="56217BD6" w14:textId="77777777" w:rsidR="004A7CC5" w:rsidRPr="00344E68" w:rsidRDefault="004A7CC5" w:rsidP="004A7CC5">
      <w:pPr>
        <w:pStyle w:val="ARCATSubPara"/>
      </w:pPr>
      <w:r w:rsidRPr="00C556CC">
        <w:t>Size</w:t>
      </w:r>
      <w:r>
        <w:t>s</w:t>
      </w:r>
      <w:r w:rsidRPr="00C556CC">
        <w:t xml:space="preserve">: </w:t>
      </w:r>
    </w:p>
    <w:p w14:paraId="63B9E090" w14:textId="49829A5F" w:rsidR="00C87018" w:rsidRDefault="004042C0" w:rsidP="004A7CC5">
      <w:pPr>
        <w:pStyle w:val="ARCATSubSub1"/>
      </w:pPr>
      <w:r>
        <w:t>4/4</w:t>
      </w:r>
      <w:r w:rsidR="00C87018">
        <w:t xml:space="preserve"> Boards, 2-1/2 inch (63 mm) </w:t>
      </w:r>
      <w:r w:rsidR="004A7CC5" w:rsidRPr="00E26D6E">
        <w:t>by 12 feet (3658 mm</w:t>
      </w:r>
      <w:r w:rsidR="004A7CC5">
        <w:t>)</w:t>
      </w:r>
      <w:r w:rsidR="004A7CC5" w:rsidRPr="00E26D6E">
        <w:t>.</w:t>
      </w:r>
      <w:r w:rsidR="00C87018">
        <w:t xml:space="preserve"> </w:t>
      </w:r>
    </w:p>
    <w:p w14:paraId="6CE8D93D" w14:textId="3332A840" w:rsidR="00C87018" w:rsidRDefault="00C87018" w:rsidP="004A7CC5">
      <w:pPr>
        <w:pStyle w:val="ARCATSubSub1"/>
      </w:pPr>
      <w:r>
        <w:t xml:space="preserve">4/4 Boards, 3-1/2 inch (89 mm) </w:t>
      </w:r>
      <w:r w:rsidR="00B6282F" w:rsidRPr="00E26D6E">
        <w:t>by 12 feet (3658 mm</w:t>
      </w:r>
      <w:r w:rsidR="00B6282F">
        <w:t>)</w:t>
      </w:r>
      <w:r w:rsidR="00B6282F" w:rsidRPr="00E26D6E">
        <w:t>.</w:t>
      </w:r>
      <w:r>
        <w:t xml:space="preserve"> </w:t>
      </w:r>
    </w:p>
    <w:p w14:paraId="3BE2ECB3" w14:textId="4A455FD6" w:rsidR="00C87018" w:rsidRDefault="00C87018" w:rsidP="004A7CC5">
      <w:pPr>
        <w:pStyle w:val="ARCATSubSub1"/>
      </w:pPr>
      <w:r>
        <w:t xml:space="preserve">4/4 Boards, 5-1/2 inch (140 mm) </w:t>
      </w:r>
      <w:r w:rsidR="00B6282F" w:rsidRPr="00E26D6E">
        <w:t>by 12 feet (3658 mm</w:t>
      </w:r>
      <w:r w:rsidR="00B6282F">
        <w:t>)</w:t>
      </w:r>
      <w:r w:rsidR="00B6282F" w:rsidRPr="00E26D6E">
        <w:t>.</w:t>
      </w:r>
    </w:p>
    <w:p w14:paraId="0B9F6C77" w14:textId="32F518F9" w:rsidR="00C87018" w:rsidRDefault="00C87018" w:rsidP="004A7CC5">
      <w:pPr>
        <w:pStyle w:val="ARCATSubSub1"/>
      </w:pPr>
      <w:r>
        <w:t xml:space="preserve">4/4 Boards, 7-1/4 inch (184 mm) </w:t>
      </w:r>
      <w:r w:rsidR="00B6282F" w:rsidRPr="00E26D6E">
        <w:t>by 12 feet (3658 mm</w:t>
      </w:r>
      <w:r w:rsidR="00B6282F">
        <w:t>)</w:t>
      </w:r>
      <w:r w:rsidR="00B6282F" w:rsidRPr="00E26D6E">
        <w:t>.</w:t>
      </w:r>
    </w:p>
    <w:p w14:paraId="7E10D81C" w14:textId="02308A80" w:rsidR="00C87018" w:rsidRDefault="00C87018" w:rsidP="004A7CC5">
      <w:pPr>
        <w:pStyle w:val="ARCATSubSub1"/>
      </w:pPr>
      <w:r>
        <w:t xml:space="preserve">4/4 Boards, 9-1/4 inch (235 mm) </w:t>
      </w:r>
      <w:r w:rsidR="00B6282F" w:rsidRPr="00E26D6E">
        <w:t>by 12 feet (3658 mm</w:t>
      </w:r>
      <w:r w:rsidR="00B6282F">
        <w:t>)</w:t>
      </w:r>
      <w:r w:rsidR="00B6282F" w:rsidRPr="00E26D6E">
        <w:t>.</w:t>
      </w:r>
    </w:p>
    <w:p w14:paraId="673FA3EE" w14:textId="7CF04DD1" w:rsidR="00C87018" w:rsidRDefault="00C87018" w:rsidP="004A7CC5">
      <w:pPr>
        <w:pStyle w:val="ARCATSubSub1"/>
      </w:pPr>
      <w:r>
        <w:t xml:space="preserve">4/4 Boards, 11-1/4 inch (286 mm) </w:t>
      </w:r>
      <w:r w:rsidR="00B6282F" w:rsidRPr="00E26D6E">
        <w:t>by 12 feet (3658 mm</w:t>
      </w:r>
      <w:r w:rsidR="00B6282F">
        <w:t>)</w:t>
      </w:r>
      <w:r w:rsidR="00B6282F" w:rsidRPr="00E26D6E">
        <w:t>.</w:t>
      </w:r>
    </w:p>
    <w:p w14:paraId="3272094B" w14:textId="5582C942" w:rsidR="00F1115C" w:rsidRDefault="00F1115C" w:rsidP="004A7CC5">
      <w:pPr>
        <w:pStyle w:val="ARCATSubSub1"/>
      </w:pPr>
      <w:r>
        <w:t xml:space="preserve">5/4 Boards, 2-1/2 inch (63 mm) </w:t>
      </w:r>
      <w:r w:rsidR="00B6282F" w:rsidRPr="00E26D6E">
        <w:t>by 12 feet (3658 mm</w:t>
      </w:r>
      <w:r w:rsidR="00B6282F">
        <w:t>)</w:t>
      </w:r>
      <w:r w:rsidR="00B6282F" w:rsidRPr="00E26D6E">
        <w:t>.</w:t>
      </w:r>
    </w:p>
    <w:p w14:paraId="5BDB59D6" w14:textId="144D65CC" w:rsidR="00F1115C" w:rsidRDefault="00F1115C" w:rsidP="004A7CC5">
      <w:pPr>
        <w:pStyle w:val="ARCATSubSub1"/>
      </w:pPr>
      <w:r>
        <w:t xml:space="preserve">5/4 Boards, 3-1/2 inch (89 mm) </w:t>
      </w:r>
      <w:r w:rsidR="00B6282F" w:rsidRPr="00E26D6E">
        <w:t>by 12 feet (3658 mm</w:t>
      </w:r>
      <w:r w:rsidR="00B6282F">
        <w:t>)</w:t>
      </w:r>
      <w:r w:rsidR="00B6282F" w:rsidRPr="00E26D6E">
        <w:t>.</w:t>
      </w:r>
    </w:p>
    <w:p w14:paraId="0F534D25" w14:textId="12F4AFE6" w:rsidR="00F1115C" w:rsidRDefault="00F1115C" w:rsidP="004A7CC5">
      <w:pPr>
        <w:pStyle w:val="ARCATSubSub1"/>
      </w:pPr>
      <w:r>
        <w:t xml:space="preserve">5/4 Boards, </w:t>
      </w:r>
      <w:r w:rsidRPr="00E26D6E">
        <w:t xml:space="preserve">4-1/2 inch (114 mm) </w:t>
      </w:r>
      <w:r w:rsidR="00B6282F" w:rsidRPr="00E26D6E">
        <w:t>by 12 feet (3658 mm</w:t>
      </w:r>
      <w:r w:rsidR="00B6282F">
        <w:t>)</w:t>
      </w:r>
    </w:p>
    <w:p w14:paraId="09124D8C" w14:textId="40A5420A" w:rsidR="00F1115C" w:rsidRDefault="00F1115C" w:rsidP="004A7CC5">
      <w:pPr>
        <w:pStyle w:val="ARCATSubSub1"/>
      </w:pPr>
      <w:r>
        <w:t xml:space="preserve">5/4 Boards, 5-1/2 inch (140 mm) </w:t>
      </w:r>
      <w:r w:rsidR="00B6282F" w:rsidRPr="00E26D6E">
        <w:t>by 12 feet (3658 mm</w:t>
      </w:r>
      <w:r w:rsidR="00B6282F">
        <w:t>)</w:t>
      </w:r>
      <w:r w:rsidR="00B6282F" w:rsidRPr="00E26D6E">
        <w:t>.</w:t>
      </w:r>
    </w:p>
    <w:p w14:paraId="1E35AF6E" w14:textId="1C79DCC7" w:rsidR="00F1115C" w:rsidRDefault="00F1115C" w:rsidP="004A7CC5">
      <w:pPr>
        <w:pStyle w:val="ARCATSubSub1"/>
      </w:pPr>
      <w:r>
        <w:t xml:space="preserve">5/4 Boards, 7-1/4 inch (184 mm) </w:t>
      </w:r>
      <w:r w:rsidR="00B6282F" w:rsidRPr="00E26D6E">
        <w:t>by 12 feet (3658 mm</w:t>
      </w:r>
      <w:r w:rsidR="00B6282F">
        <w:t>)</w:t>
      </w:r>
      <w:r w:rsidR="00B6282F" w:rsidRPr="00E26D6E">
        <w:t>.</w:t>
      </w:r>
    </w:p>
    <w:p w14:paraId="0C97D1F3" w14:textId="008A4B7D" w:rsidR="00F1115C" w:rsidRDefault="00F1115C" w:rsidP="004A7CC5">
      <w:pPr>
        <w:pStyle w:val="ARCATSubSub1"/>
      </w:pPr>
      <w:r>
        <w:t xml:space="preserve">5/4 Boards, 9-1/4 inch (235 mm) </w:t>
      </w:r>
      <w:r w:rsidR="00B6282F" w:rsidRPr="00E26D6E">
        <w:t>by 12 feet (3658 mm</w:t>
      </w:r>
      <w:r w:rsidR="00B6282F">
        <w:t>)</w:t>
      </w:r>
      <w:r w:rsidR="00B6282F" w:rsidRPr="00E26D6E">
        <w:t>.</w:t>
      </w:r>
    </w:p>
    <w:p w14:paraId="375E1997" w14:textId="260A7EE8" w:rsidR="00F1115C" w:rsidRDefault="00F1115C" w:rsidP="004A7CC5">
      <w:pPr>
        <w:pStyle w:val="ARCATSubSub1"/>
      </w:pPr>
      <w:r>
        <w:t xml:space="preserve">5/4 Boards, 11-1/4 inch (286 mm) </w:t>
      </w:r>
      <w:r w:rsidR="00B6282F" w:rsidRPr="00E26D6E">
        <w:t>by 12 feet (3658 mm</w:t>
      </w:r>
      <w:r w:rsidR="00B6282F">
        <w:t>)</w:t>
      </w:r>
      <w:r w:rsidR="00B6282F" w:rsidRPr="00E26D6E">
        <w:t>.</w:t>
      </w:r>
    </w:p>
    <w:p w14:paraId="22AE1CD9" w14:textId="26F605E8" w:rsidR="00F1115C" w:rsidRDefault="00F1115C" w:rsidP="004A7CC5">
      <w:pPr>
        <w:pStyle w:val="ARCATSubSub1"/>
      </w:pPr>
      <w:r>
        <w:t xml:space="preserve">8/4 Boards, 3-1/2 inch (89 mm) </w:t>
      </w:r>
      <w:r w:rsidR="00B6282F" w:rsidRPr="00E26D6E">
        <w:t>by 12 feet (3658 mm</w:t>
      </w:r>
      <w:r w:rsidR="00B6282F">
        <w:t>)</w:t>
      </w:r>
      <w:r w:rsidR="00B6282F" w:rsidRPr="00E26D6E">
        <w:t>.</w:t>
      </w:r>
    </w:p>
    <w:p w14:paraId="46DDE3CB" w14:textId="7C56D08E" w:rsidR="00C87018" w:rsidRDefault="00F1115C" w:rsidP="004A7CC5">
      <w:pPr>
        <w:pStyle w:val="ARCATSubSub1"/>
      </w:pPr>
      <w:r>
        <w:t xml:space="preserve">8/4 Boards, 5-1/2 inch (140 mm) </w:t>
      </w:r>
      <w:r w:rsidR="00B6282F" w:rsidRPr="00E26D6E">
        <w:t>by 12 feet (3658 mm</w:t>
      </w:r>
      <w:r w:rsidR="00B6282F">
        <w:t>)</w:t>
      </w:r>
      <w:r w:rsidR="00B6282F" w:rsidRPr="00E26D6E">
        <w:t>.</w:t>
      </w:r>
    </w:p>
    <w:p w14:paraId="298BD086" w14:textId="404EF069" w:rsidR="00B6282F" w:rsidRDefault="001C3E68" w:rsidP="001C3E68">
      <w:pPr>
        <w:pStyle w:val="ARCATSubPara"/>
      </w:pPr>
      <w:r w:rsidRPr="00B87696">
        <w:t xml:space="preserve">Finish: Factory </w:t>
      </w:r>
      <w:proofErr w:type="gramStart"/>
      <w:r w:rsidRPr="00B87696">
        <w:t>primed</w:t>
      </w:r>
      <w:proofErr w:type="gramEnd"/>
      <w:r w:rsidRPr="00B87696">
        <w:t xml:space="preserve"> or factory finished with Allura® Spectrum Coating.</w:t>
      </w:r>
    </w:p>
    <w:p w14:paraId="20E3D047" w14:textId="77777777" w:rsidR="ABFFABFF" w:rsidRDefault="ABFFABFF" w:rsidP="00FB62D5">
      <w:pPr>
        <w:pStyle w:val="ARCATArticle"/>
      </w:pPr>
      <w:r>
        <w:t>FASTENERS</w:t>
      </w:r>
    </w:p>
    <w:p w14:paraId="46B726F3" w14:textId="2A0763DA" w:rsidR="00C752ED" w:rsidRDefault="00C752ED" w:rsidP="00FB62D5">
      <w:pPr>
        <w:pStyle w:val="ARCATParagraph"/>
      </w:pPr>
      <w:r w:rsidRPr="00C752ED">
        <w:t xml:space="preserve">Refer to </w:t>
      </w:r>
      <w:r w:rsidR="00D64F66">
        <w:t xml:space="preserve">applicable </w:t>
      </w:r>
      <w:r w:rsidRPr="00C752ED">
        <w:t xml:space="preserve">building code compliance reports for </w:t>
      </w:r>
      <w:r w:rsidR="00D64F66">
        <w:t>fastener size specifications and selection.</w:t>
      </w:r>
    </w:p>
    <w:p w14:paraId="7505A93E" w14:textId="66CA0F2A" w:rsidR="00155CD9" w:rsidRDefault="001D1246" w:rsidP="00FB62D5">
      <w:pPr>
        <w:pStyle w:val="ARCATParagraph"/>
      </w:pPr>
      <w:r>
        <w:t>Use c</w:t>
      </w:r>
      <w:r w:rsidRPr="001D1246">
        <w:t xml:space="preserve">orrosion resistant fasteners appropriate to local building codes and practices, such as hot-dipped galvanized </w:t>
      </w:r>
      <w:r>
        <w:t xml:space="preserve">or </w:t>
      </w:r>
      <w:r w:rsidR="00FA5528">
        <w:t>stainless-steel</w:t>
      </w:r>
      <w:r>
        <w:t xml:space="preserve"> </w:t>
      </w:r>
      <w:r w:rsidRPr="001D1246">
        <w:t>nails and screws.</w:t>
      </w:r>
    </w:p>
    <w:p w14:paraId="63EDFB7A" w14:textId="2D0DBB57" w:rsidR="004A72D5" w:rsidRDefault="004A72D5" w:rsidP="00FB62D5">
      <w:pPr>
        <w:pStyle w:val="ARCATArticle"/>
      </w:pPr>
      <w:r>
        <w:t>FINISHES</w:t>
      </w:r>
    </w:p>
    <w:p w14:paraId="02D8D452" w14:textId="07532155" w:rsidR="004A72D5" w:rsidRDefault="00D37B96" w:rsidP="00FB62D5">
      <w:pPr>
        <w:pStyle w:val="ARCATParagraph"/>
      </w:pPr>
      <w:r>
        <w:t>Factory Primer: Provide factory primed universal primer.</w:t>
      </w:r>
    </w:p>
    <w:p w14:paraId="1B3268B6" w14:textId="55F53898" w:rsidR="00D37B96" w:rsidRDefault="00D37B96" w:rsidP="00FB62D5">
      <w:pPr>
        <w:pStyle w:val="ARCATSubPara"/>
      </w:pPr>
      <w:r>
        <w:t>Primer: Factory Primed by Allura®.</w:t>
      </w:r>
    </w:p>
    <w:p w14:paraId="3B88F83C" w14:textId="21721AFF" w:rsidR="00D37B96" w:rsidRDefault="00DB4C8C" w:rsidP="00FB62D5">
      <w:pPr>
        <w:pStyle w:val="ARCATSubPara"/>
      </w:pPr>
      <w:r>
        <w:t xml:space="preserve">Topcoat: </w:t>
      </w:r>
      <w:r w:rsidR="00E8264E" w:rsidRPr="00E8264E">
        <w:t>Refer to Section 09900 and Exterior Finish Schedule.</w:t>
      </w:r>
    </w:p>
    <w:p w14:paraId="014EBF64" w14:textId="4DD8B8BD" w:rsidR="00DB4C8C" w:rsidRPr="00275984" w:rsidRDefault="00DB4C8C" w:rsidP="00FB62D5">
      <w:pPr>
        <w:pStyle w:val="ARCATParagraph"/>
      </w:pPr>
      <w:r>
        <w:t>Factory Finish</w:t>
      </w:r>
      <w:r w:rsidR="00275984">
        <w:t xml:space="preserve">: Refer to </w:t>
      </w:r>
      <w:r w:rsidR="00275984" w:rsidRPr="00B94536">
        <w:rPr>
          <w:rFonts w:cs="Times New Roman"/>
        </w:rPr>
        <w:t>Exterior Finish Schedule.</w:t>
      </w:r>
    </w:p>
    <w:p w14:paraId="60B75299" w14:textId="5F645151" w:rsidR="00275984" w:rsidRDefault="00275984" w:rsidP="00FB62D5">
      <w:pPr>
        <w:pStyle w:val="ARCATSubPara"/>
      </w:pPr>
      <w:r>
        <w:t>Product: Allura® Spectrum Coating by Allura®.</w:t>
      </w:r>
    </w:p>
    <w:p w14:paraId="73E89205" w14:textId="7E4703C6" w:rsidR="00275984" w:rsidRDefault="00275984" w:rsidP="00FB62D5">
      <w:pPr>
        <w:pStyle w:val="ARCATSubPara"/>
      </w:pPr>
      <w:r>
        <w:t>Definition:  Factory applied finish; defined as a finish applied in the same facility that manufactures the siding substrate</w:t>
      </w:r>
      <w:r w:rsidR="001C3E68">
        <w:t xml:space="preserve"> or a facility approved by the manufacturer.</w:t>
      </w:r>
      <w:r w:rsidR="00E91854">
        <w:t xml:space="preserve"> </w:t>
      </w:r>
    </w:p>
    <w:p w14:paraId="68C90A9A" w14:textId="78F03BD7" w:rsidR="00275984" w:rsidRDefault="00275984" w:rsidP="00FB62D5">
      <w:pPr>
        <w:pStyle w:val="ARCATSubPara"/>
      </w:pPr>
      <w:r>
        <w:t xml:space="preserve">Protection: Factory applied finish protection </w:t>
      </w:r>
      <w:r w:rsidR="00F44F01">
        <w:t xml:space="preserve">when palletized </w:t>
      </w:r>
      <w:r>
        <w:t>such as plastic laminate or foam slip sheet.</w:t>
      </w:r>
    </w:p>
    <w:p w14:paraId="0E340B65" w14:textId="4C68D707" w:rsidR="00275984" w:rsidRDefault="00275984" w:rsidP="00FB62D5">
      <w:pPr>
        <w:pStyle w:val="ARCATSubPara"/>
      </w:pPr>
      <w:r>
        <w:t>Accessories: Complete finishing system includes pre-packaged touch-up kit provided by fiber cement manufacturer. Provide quantities as recommended by manufacturer.</w:t>
      </w:r>
    </w:p>
    <w:p w14:paraId="065EC70D" w14:textId="29DC1907" w:rsidR="00132A32" w:rsidRDefault="00132A32" w:rsidP="00FB62D5">
      <w:pPr>
        <w:pStyle w:val="ARCATParagraph"/>
      </w:pPr>
      <w:r>
        <w:t>Allura® Spectrum Coating colors:</w:t>
      </w:r>
    </w:p>
    <w:p w14:paraId="4280E64F" w14:textId="77777777" w:rsidR="00132A32" w:rsidRDefault="00132A32" w:rsidP="00FB62D5">
      <w:pPr>
        <w:pStyle w:val="ARCATSubPara"/>
      </w:pPr>
      <w:r>
        <w:t xml:space="preserve">Snow </w:t>
      </w:r>
    </w:p>
    <w:p w14:paraId="7A8BEBAE" w14:textId="32E0314B" w:rsidR="00132A32" w:rsidRDefault="00132A32" w:rsidP="00FB62D5">
      <w:pPr>
        <w:pStyle w:val="ARCATSubPara"/>
      </w:pPr>
      <w:r>
        <w:t>Desert Tan</w:t>
      </w:r>
    </w:p>
    <w:p w14:paraId="1AA12A8B" w14:textId="4E4B3F39" w:rsidR="00132A32" w:rsidRDefault="00132A32" w:rsidP="00FB62D5">
      <w:pPr>
        <w:pStyle w:val="ARCATSubPara"/>
      </w:pPr>
      <w:r>
        <w:t>Caramelized Pears</w:t>
      </w:r>
    </w:p>
    <w:p w14:paraId="2778EA79" w14:textId="77777777" w:rsidR="00132A32" w:rsidRDefault="00132A32" w:rsidP="00FB62D5">
      <w:pPr>
        <w:pStyle w:val="ARCATSubPara"/>
      </w:pPr>
      <w:r>
        <w:t xml:space="preserve">Linen </w:t>
      </w:r>
    </w:p>
    <w:p w14:paraId="2A01D220" w14:textId="79943DD7" w:rsidR="00132A32" w:rsidRDefault="00132A32" w:rsidP="00FB62D5">
      <w:pPr>
        <w:pStyle w:val="ARCATSubPara"/>
      </w:pPr>
      <w:r>
        <w:t>Sterling Gray</w:t>
      </w:r>
    </w:p>
    <w:p w14:paraId="0B6D143B" w14:textId="2E864E11" w:rsidR="00132A32" w:rsidRDefault="00132A32" w:rsidP="00FB62D5">
      <w:pPr>
        <w:pStyle w:val="ARCATSubPara"/>
      </w:pPr>
      <w:r>
        <w:t>Savannah Wicker</w:t>
      </w:r>
    </w:p>
    <w:p w14:paraId="1765D310" w14:textId="77777777" w:rsidR="00132A32" w:rsidRDefault="00132A32" w:rsidP="00FB62D5">
      <w:pPr>
        <w:pStyle w:val="ARCATSubPara"/>
      </w:pPr>
      <w:r>
        <w:lastRenderedPageBreak/>
        <w:t xml:space="preserve">Ashen </w:t>
      </w:r>
    </w:p>
    <w:p w14:paraId="1368957B" w14:textId="483AC5A9" w:rsidR="00132A32" w:rsidRDefault="00132A32" w:rsidP="00FB62D5">
      <w:pPr>
        <w:pStyle w:val="ARCATSubPara"/>
      </w:pPr>
      <w:r>
        <w:t>Natural Clay</w:t>
      </w:r>
    </w:p>
    <w:p w14:paraId="32C00B3D" w14:textId="7099473A" w:rsidR="00132A32" w:rsidRDefault="00132A32" w:rsidP="00FB62D5">
      <w:pPr>
        <w:pStyle w:val="ARCATSubPara"/>
      </w:pPr>
      <w:r>
        <w:t>Rock Cliffs</w:t>
      </w:r>
    </w:p>
    <w:p w14:paraId="0BF6370E" w14:textId="27D14B82" w:rsidR="00132A32" w:rsidRDefault="00132A32" w:rsidP="00FB62D5">
      <w:pPr>
        <w:pStyle w:val="ARCATSubPara"/>
      </w:pPr>
      <w:r>
        <w:t>Granite Gray</w:t>
      </w:r>
    </w:p>
    <w:p w14:paraId="7DFCCEE8" w14:textId="77777777" w:rsidR="00132A32" w:rsidRDefault="00132A32" w:rsidP="00FB62D5">
      <w:pPr>
        <w:pStyle w:val="ARCATSubPara"/>
      </w:pPr>
      <w:r>
        <w:t xml:space="preserve">Pewter </w:t>
      </w:r>
    </w:p>
    <w:p w14:paraId="5336C374" w14:textId="77777777" w:rsidR="00132A32" w:rsidRDefault="00132A32" w:rsidP="00FB62D5">
      <w:pPr>
        <w:pStyle w:val="ARCATSubPara"/>
      </w:pPr>
      <w:r>
        <w:t xml:space="preserve">Olive </w:t>
      </w:r>
    </w:p>
    <w:p w14:paraId="6D0E098C" w14:textId="20BC00E7" w:rsidR="00275984" w:rsidRDefault="00132A32" w:rsidP="00FB62D5">
      <w:pPr>
        <w:pStyle w:val="ARCATSubPara"/>
      </w:pPr>
      <w:r>
        <w:t>Gray Heron</w:t>
      </w:r>
    </w:p>
    <w:p w14:paraId="6F8EC308" w14:textId="77777777" w:rsidR="00132A32" w:rsidRDefault="00132A32" w:rsidP="00FB62D5">
      <w:pPr>
        <w:pStyle w:val="ARCATSubPara"/>
      </w:pPr>
      <w:r w:rsidRPr="00132A32">
        <w:t xml:space="preserve">Taupe </w:t>
      </w:r>
    </w:p>
    <w:p w14:paraId="677B664C" w14:textId="52DD02C4" w:rsidR="00132A32" w:rsidRDefault="00132A32" w:rsidP="00FB62D5">
      <w:pPr>
        <w:pStyle w:val="ARCATSubPara"/>
      </w:pPr>
      <w:r w:rsidRPr="00132A32">
        <w:t>Flagstone</w:t>
      </w:r>
    </w:p>
    <w:p w14:paraId="441F3D9C" w14:textId="64C0E569" w:rsidR="00132A32" w:rsidRDefault="00132A32" w:rsidP="00FB62D5">
      <w:pPr>
        <w:pStyle w:val="ARCATSubPara"/>
      </w:pPr>
      <w:r>
        <w:t>Red Rock Falls</w:t>
      </w:r>
    </w:p>
    <w:p w14:paraId="12B03DCA" w14:textId="3C2B592E" w:rsidR="00132A32" w:rsidRDefault="00132A32" w:rsidP="00FB62D5">
      <w:pPr>
        <w:pStyle w:val="ARCATSubPara"/>
      </w:pPr>
      <w:r>
        <w:t>Heart</w:t>
      </w:r>
      <w:r w:rsidR="00AE1A88">
        <w:t>h</w:t>
      </w:r>
      <w:r>
        <w:t xml:space="preserve">stone </w:t>
      </w:r>
    </w:p>
    <w:p w14:paraId="64CC28E9" w14:textId="0226CD91" w:rsidR="00132A32" w:rsidRDefault="00132A32" w:rsidP="00FB62D5">
      <w:pPr>
        <w:pStyle w:val="ARCATSubPara"/>
      </w:pPr>
      <w:r>
        <w:t>Cool Charcoal</w:t>
      </w:r>
    </w:p>
    <w:p w14:paraId="4AFA24F9" w14:textId="0920EA07" w:rsidR="00132A32" w:rsidRDefault="00132A32" w:rsidP="00FB62D5">
      <w:pPr>
        <w:pStyle w:val="ARCATSubPara"/>
      </w:pPr>
      <w:r>
        <w:t>Pacific Blue</w:t>
      </w:r>
    </w:p>
    <w:p w14:paraId="5725A8A8" w14:textId="7DBF345E" w:rsidR="00132A32" w:rsidRDefault="00132A32" w:rsidP="00FB62D5">
      <w:pPr>
        <w:pStyle w:val="ARCATSubPara"/>
      </w:pPr>
      <w:r>
        <w:t>Sable Brown</w:t>
      </w:r>
    </w:p>
    <w:p w14:paraId="317DB007" w14:textId="6D3F8D9A" w:rsidR="00132A32" w:rsidRDefault="00132A32" w:rsidP="00FB62D5">
      <w:pPr>
        <w:pStyle w:val="ARCATSubPara"/>
      </w:pPr>
      <w:r>
        <w:t>Plunge Pool</w:t>
      </w:r>
    </w:p>
    <w:p w14:paraId="7150B44B" w14:textId="155F6098" w:rsidR="00132A32" w:rsidRDefault="00132A32" w:rsidP="00FB62D5">
      <w:pPr>
        <w:pStyle w:val="ARCATSubPara"/>
      </w:pPr>
      <w:r>
        <w:t>Knight’s Armor</w:t>
      </w:r>
    </w:p>
    <w:p w14:paraId="0B766106" w14:textId="77777777" w:rsidR="00132A32" w:rsidRDefault="00132A32" w:rsidP="00FB62D5">
      <w:pPr>
        <w:pStyle w:val="ARCATSubPara"/>
      </w:pPr>
      <w:r>
        <w:t xml:space="preserve">Bark </w:t>
      </w:r>
    </w:p>
    <w:p w14:paraId="65698874" w14:textId="0A54D971" w:rsidR="00132A32" w:rsidRDefault="00132A32" w:rsidP="00FB62D5">
      <w:pPr>
        <w:pStyle w:val="ARCATSubPara"/>
      </w:pPr>
      <w:r>
        <w:t>Autumn Red</w:t>
      </w:r>
    </w:p>
    <w:p w14:paraId="03BFF299" w14:textId="20E26F7F" w:rsidR="00132A32" w:rsidRDefault="00132A32" w:rsidP="00FB62D5">
      <w:pPr>
        <w:pStyle w:val="ARCATSubPara"/>
      </w:pPr>
      <w:r>
        <w:t>Cavalry</w:t>
      </w:r>
    </w:p>
    <w:p w14:paraId="4D4B3D4D" w14:textId="77777777" w:rsidR="ABFFABFF" w:rsidRDefault="ABFFABFF" w:rsidP="00FB62D5">
      <w:pPr>
        <w:pStyle w:val="ARCATPart"/>
        <w:numPr>
          <w:ilvl w:val="0"/>
          <w:numId w:val="1"/>
        </w:numPr>
      </w:pPr>
      <w:r>
        <w:t>EXECUTION</w:t>
      </w:r>
    </w:p>
    <w:p w14:paraId="5A7B9A99" w14:textId="77777777" w:rsidR="ABFFABFF" w:rsidRDefault="ABFFABFF" w:rsidP="00FB62D5">
      <w:pPr>
        <w:pStyle w:val="ARCATArticle"/>
      </w:pPr>
      <w:r>
        <w:t>EXAMINATION</w:t>
      </w:r>
    </w:p>
    <w:p w14:paraId="52E6C170" w14:textId="6D7FE05C" w:rsidR="ABFFABFF" w:rsidRDefault="002E2FFA" w:rsidP="00FB62D5">
      <w:pPr>
        <w:pStyle w:val="ARCATParagraph"/>
      </w:pPr>
      <w:r>
        <w:t>Examine substrates for compliance with manufacturer’s requirements for installation tolerances and other conditions affecting performance of fiber-cement panels and related accessories.</w:t>
      </w:r>
    </w:p>
    <w:p w14:paraId="1FFFF290" w14:textId="77777777" w:rsidR="00DF56A0" w:rsidRDefault="00DF56A0" w:rsidP="00FB62D5">
      <w:pPr>
        <w:pStyle w:val="ARCATParagraph"/>
      </w:pPr>
      <w:r>
        <w:t>If framing preparation is the responsibility of another installer, notify Architect of unsatisfactory preparation before proceeding.</w:t>
      </w:r>
    </w:p>
    <w:p w14:paraId="2FDDC4EF" w14:textId="788C25EA" w:rsidR="00A40748" w:rsidRDefault="00A40748" w:rsidP="00FB62D5">
      <w:pPr>
        <w:pStyle w:val="ARCATParagraph"/>
      </w:pPr>
      <w:r>
        <w:t xml:space="preserve">Wood Framing: Nominal </w:t>
      </w:r>
      <w:r w:rsidR="00AE1A88">
        <w:t>2-inch</w:t>
      </w:r>
      <w:r>
        <w:t xml:space="preserve"> (51 mm) by 4</w:t>
      </w:r>
      <w:r w:rsidR="001D1BFC">
        <w:t>-</w:t>
      </w:r>
      <w:r>
        <w:t>inch (102 mm) wood framing complying with local building code,</w:t>
      </w:r>
      <w:r w:rsidRPr="00DF56A0">
        <w:t xml:space="preserve"> including the use of w</w:t>
      </w:r>
      <w:r w:rsidR="00AE1A88">
        <w:t>e</w:t>
      </w:r>
      <w:r w:rsidRPr="00DF56A0">
        <w:t>at</w:t>
      </w:r>
      <w:r w:rsidR="00AE1A88">
        <w:t>h</w:t>
      </w:r>
      <w:r w:rsidRPr="00DF56A0">
        <w:t>er-resistive barriers or vapor barriers where required.</w:t>
      </w:r>
      <w:r>
        <w:t xml:space="preserve"> Framing lumber to be </w:t>
      </w:r>
      <w:r w:rsidRPr="00DF56A0">
        <w:t>straight, true, of uniform dimensions and properly aligned.</w:t>
      </w:r>
      <w:r>
        <w:t xml:space="preserve"> Framing to have a minimum of 1 </w:t>
      </w:r>
      <w:r w:rsidR="001D1BFC">
        <w:t>1/2</w:t>
      </w:r>
      <w:r>
        <w:t>-inch (38 mm) face.</w:t>
      </w:r>
    </w:p>
    <w:p w14:paraId="7BE2CBB0" w14:textId="5D5DBD51" w:rsidR="00DF56A0" w:rsidRPr="00DF56A0" w:rsidRDefault="00DF56A0" w:rsidP="00FB62D5">
      <w:pPr>
        <w:pStyle w:val="ARCATSubPara"/>
      </w:pPr>
      <w:r w:rsidRPr="00DF56A0">
        <w:t>Install w</w:t>
      </w:r>
      <w:r w:rsidR="00AE1A88">
        <w:t>e</w:t>
      </w:r>
      <w:r w:rsidRPr="00DF56A0">
        <w:t>at</w:t>
      </w:r>
      <w:r w:rsidR="00AE1A88">
        <w:t>h</w:t>
      </w:r>
      <w:r w:rsidRPr="00DF56A0">
        <w:t>er-resistive barriers and claddings to dry surfaces.</w:t>
      </w:r>
    </w:p>
    <w:p w14:paraId="1F381517" w14:textId="77777777" w:rsidR="00DF56A0" w:rsidRDefault="00DF56A0" w:rsidP="00FB62D5">
      <w:pPr>
        <w:pStyle w:val="ARCATSubPara"/>
      </w:pPr>
      <w:r>
        <w:t>Do not begin installation until substrates have been properly prepared.</w:t>
      </w:r>
    </w:p>
    <w:p w14:paraId="458DCD6D" w14:textId="77777777" w:rsidR="00DF56A0" w:rsidRPr="00DF56A0" w:rsidRDefault="00DF56A0" w:rsidP="00FB62D5">
      <w:pPr>
        <w:pStyle w:val="ARCATSubPara"/>
      </w:pPr>
      <w:r w:rsidRPr="00DF56A0">
        <w:t>Protect siding from other trades.</w:t>
      </w:r>
    </w:p>
    <w:p w14:paraId="1A386C8B" w14:textId="6B80E2A3" w:rsidR="00DF56A0" w:rsidRDefault="002D38EC" w:rsidP="00FB62D5">
      <w:pPr>
        <w:pStyle w:val="ARCATParagraph"/>
      </w:pPr>
      <w:r>
        <w:t xml:space="preserve">Metal Framing: </w:t>
      </w:r>
      <w:r w:rsidR="00DF56A0">
        <w:t>Minimum 20 gauge 3-5/</w:t>
      </w:r>
      <w:proofErr w:type="gramStart"/>
      <w:r w:rsidR="00DF56A0">
        <w:t>8 inch</w:t>
      </w:r>
      <w:proofErr w:type="gramEnd"/>
      <w:r w:rsidR="00DF56A0">
        <w:t xml:space="preserve"> (92 mm) C-Stud 16 inches maximum on center or </w:t>
      </w:r>
      <w:r w:rsidR="00AE1AA9">
        <w:t xml:space="preserve">maximum </w:t>
      </w:r>
      <w:r w:rsidR="00DF56A0">
        <w:t>16 gauge 3-5/8 inches (92 mm) C-Stud 24 inches (610 mm) maximum on center metal framing complying with local building codes, including the use of w</w:t>
      </w:r>
      <w:r w:rsidR="00B51AB9">
        <w:t>e</w:t>
      </w:r>
      <w:r w:rsidR="00DF56A0">
        <w:t>at</w:t>
      </w:r>
      <w:r w:rsidR="00B51AB9">
        <w:t>h</w:t>
      </w:r>
      <w:r w:rsidR="00DF56A0">
        <w:t>er-resistive barriers and/or vapor barriers where required. Minimum 1-1/2 inches (38 mm) face and straight, true, of uniform dimensions and properly aligned.</w:t>
      </w:r>
    </w:p>
    <w:p w14:paraId="01A8D309" w14:textId="27AC6425" w:rsidR="00DF56A0" w:rsidRDefault="00DF56A0" w:rsidP="00FB62D5">
      <w:pPr>
        <w:pStyle w:val="ARCATSubPara"/>
      </w:pPr>
      <w:r>
        <w:t>Install w</w:t>
      </w:r>
      <w:r w:rsidR="00B51AB9">
        <w:t>e</w:t>
      </w:r>
      <w:r>
        <w:t>at</w:t>
      </w:r>
      <w:r w:rsidR="00B51AB9">
        <w:t>h</w:t>
      </w:r>
      <w:r>
        <w:t>er-resistive barriers and claddings to dry surfaces.</w:t>
      </w:r>
    </w:p>
    <w:p w14:paraId="44B4BF22" w14:textId="334098D9" w:rsidR="00DF56A0" w:rsidRDefault="00DF56A0" w:rsidP="00FB62D5">
      <w:pPr>
        <w:pStyle w:val="ARCATSubPara"/>
      </w:pPr>
      <w:r>
        <w:t>Repair any punctures or tears in the w</w:t>
      </w:r>
      <w:r w:rsidR="00B51AB9">
        <w:t>e</w:t>
      </w:r>
      <w:r>
        <w:t>at</w:t>
      </w:r>
      <w:r w:rsidR="00B51AB9">
        <w:t>h</w:t>
      </w:r>
      <w:r>
        <w:t>er-resistive barrier prior to the installation of the siding.</w:t>
      </w:r>
    </w:p>
    <w:p w14:paraId="6F9C64A2" w14:textId="2321F6EF" w:rsidR="00DF56A0" w:rsidRDefault="00DF56A0" w:rsidP="00FB62D5">
      <w:pPr>
        <w:pStyle w:val="ARCATSubPara"/>
      </w:pPr>
      <w:r>
        <w:t>Protect siding from other trades.</w:t>
      </w:r>
    </w:p>
    <w:p w14:paraId="7A74C067" w14:textId="77777777" w:rsidR="ABFFABFF" w:rsidRDefault="ABFFABFF" w:rsidP="00FB62D5">
      <w:pPr>
        <w:pStyle w:val="ARCATArticle"/>
      </w:pPr>
      <w:r>
        <w:t>PREPARATION</w:t>
      </w:r>
    </w:p>
    <w:p w14:paraId="2C0724DF" w14:textId="77777777" w:rsidR="008B7BC2" w:rsidRPr="008B7BC2" w:rsidRDefault="008B7BC2" w:rsidP="00FB62D5">
      <w:pPr>
        <w:pStyle w:val="ARCATParagraph"/>
      </w:pPr>
      <w:r w:rsidRPr="00B94536">
        <w:rPr>
          <w:rFonts w:cs="Times New Roman"/>
        </w:rPr>
        <w:t>Clean surfaces thoroughly prior to installation.</w:t>
      </w:r>
    </w:p>
    <w:p w14:paraId="6C06285A" w14:textId="2A767FF3" w:rsidR="ABFFABFF" w:rsidRDefault="002E2FFA" w:rsidP="00FB62D5">
      <w:pPr>
        <w:pStyle w:val="ARCATParagraph"/>
      </w:pPr>
      <w:r>
        <w:t xml:space="preserve">Remove projections and substances detrimental to application from </w:t>
      </w:r>
      <w:r w:rsidR="008B7BC2">
        <w:t xml:space="preserve">the </w:t>
      </w:r>
      <w:r>
        <w:t>substrate.</w:t>
      </w:r>
    </w:p>
    <w:p w14:paraId="722E03A2" w14:textId="33BFE2CE" w:rsidR="008B7BC2" w:rsidRDefault="008B7BC2" w:rsidP="00FB62D5">
      <w:pPr>
        <w:pStyle w:val="ARCATParagraph"/>
      </w:pPr>
      <w:r>
        <w:t>Prepare surfaces using the methods recommended by the manufacturer for achieving the best result for the substrate under the project conditions.</w:t>
      </w:r>
    </w:p>
    <w:p w14:paraId="6A4E4985" w14:textId="0A7FAD70" w:rsidR="008B7BC2" w:rsidRDefault="008B7BC2" w:rsidP="00FB62D5">
      <w:pPr>
        <w:pStyle w:val="ARCATParagraph"/>
      </w:pPr>
      <w:r>
        <w:lastRenderedPageBreak/>
        <w:t>Install a w</w:t>
      </w:r>
      <w:r w:rsidR="00B51AB9">
        <w:t>e</w:t>
      </w:r>
      <w:r>
        <w:t>at</w:t>
      </w:r>
      <w:r w:rsidR="00B51AB9">
        <w:t>h</w:t>
      </w:r>
      <w:r>
        <w:t>er-resistive barrier is required in accordance with local building code requirements.</w:t>
      </w:r>
    </w:p>
    <w:p w14:paraId="58677444" w14:textId="6B062876" w:rsidR="008B7BC2" w:rsidRDefault="008B7BC2" w:rsidP="00FB62D5">
      <w:pPr>
        <w:pStyle w:val="ARCATParagraph"/>
      </w:pPr>
      <w:r>
        <w:t>The w</w:t>
      </w:r>
      <w:r w:rsidR="00B51AB9">
        <w:t>e</w:t>
      </w:r>
      <w:r>
        <w:t>at</w:t>
      </w:r>
      <w:r w:rsidR="00B51AB9">
        <w:t>h</w:t>
      </w:r>
      <w:r>
        <w:t>er-resistive barrier must be appropriately installed with penetration and junction flashing in accordance with local building code requirements.</w:t>
      </w:r>
    </w:p>
    <w:p w14:paraId="6BD79802" w14:textId="6207B798" w:rsidR="ABFFABFF" w:rsidRDefault="ABFFABFF" w:rsidP="00FB62D5">
      <w:pPr>
        <w:pStyle w:val="ARCATArticle"/>
      </w:pPr>
      <w:r>
        <w:t>INSTALLATION</w:t>
      </w:r>
      <w:r w:rsidR="002D38EC">
        <w:t xml:space="preserve"> </w:t>
      </w:r>
    </w:p>
    <w:p w14:paraId="2447295F" w14:textId="37D4E753" w:rsidR="002D38EC" w:rsidRDefault="002D38EC" w:rsidP="00FB62D5">
      <w:pPr>
        <w:pStyle w:val="ARCATParagraph"/>
      </w:pPr>
      <w:r>
        <w:t>Install materials in strict accordance with manufacturer's installation instructions.</w:t>
      </w:r>
    </w:p>
    <w:p w14:paraId="133A35D0" w14:textId="0ED089C6" w:rsidR="002D38EC" w:rsidRDefault="002D38EC" w:rsidP="00FB62D5">
      <w:pPr>
        <w:pStyle w:val="ARCATParagraph"/>
      </w:pPr>
      <w:r>
        <w:t>Allow minimum vertical clearance between the edge of siding and any other material in strict accordance with the manufacturer's installation instructions.</w:t>
      </w:r>
    </w:p>
    <w:p w14:paraId="0AEDD957" w14:textId="7A5F069E" w:rsidR="002D38EC" w:rsidRDefault="002D38EC" w:rsidP="00FB62D5">
      <w:pPr>
        <w:pStyle w:val="ARCATParagraph"/>
      </w:pPr>
      <w:r>
        <w:t>Align vertical joints over framing members.</w:t>
      </w:r>
    </w:p>
    <w:p w14:paraId="61B78ABD" w14:textId="5B8F68EB" w:rsidR="002D38EC" w:rsidRDefault="002D38EC" w:rsidP="00FB62D5">
      <w:pPr>
        <w:pStyle w:val="ARCATParagraph"/>
      </w:pPr>
      <w:r>
        <w:t xml:space="preserve">Maintain clearance between </w:t>
      </w:r>
      <w:r w:rsidR="00CF0604">
        <w:t xml:space="preserve">Allura® products </w:t>
      </w:r>
      <w:r>
        <w:t>and adjacent finished grade.</w:t>
      </w:r>
    </w:p>
    <w:p w14:paraId="59524DF9" w14:textId="0F0163F1" w:rsidR="002D38EC" w:rsidRDefault="002D38EC" w:rsidP="00FB62D5">
      <w:pPr>
        <w:pStyle w:val="ARCATParagraph"/>
      </w:pPr>
      <w:r>
        <w:t>Locate splices at least 12 inches (305 mm) away from window and door openings.</w:t>
      </w:r>
    </w:p>
    <w:p w14:paraId="2ACDF2D9" w14:textId="77777777" w:rsidR="00805A7D" w:rsidRDefault="00805A7D" w:rsidP="00805A7D">
      <w:pPr>
        <w:pStyle w:val="ARCATParagraph"/>
      </w:pPr>
      <w:r>
        <w:t xml:space="preserve">Allow </w:t>
      </w:r>
      <w:proofErr w:type="gramStart"/>
      <w:r>
        <w:t>1/8 inch</w:t>
      </w:r>
      <w:proofErr w:type="gramEnd"/>
      <w:r>
        <w:t xml:space="preserve"> gap between trim and siding. Seal gap with high quality, paintable caulk.</w:t>
      </w:r>
    </w:p>
    <w:p w14:paraId="2BB1FB87" w14:textId="77777777" w:rsidR="00805A7D" w:rsidRDefault="00805A7D" w:rsidP="00805A7D">
      <w:pPr>
        <w:pStyle w:val="ARCATParagraph"/>
      </w:pPr>
      <w:r>
        <w:t xml:space="preserve">Install metal Z flashing and provide a </w:t>
      </w:r>
      <w:proofErr w:type="gramStart"/>
      <w:r>
        <w:t>1/4 inch</w:t>
      </w:r>
      <w:proofErr w:type="gramEnd"/>
      <w:r>
        <w:t xml:space="preserve"> (6 mm) gap at horizontal joints.</w:t>
      </w:r>
    </w:p>
    <w:p w14:paraId="39DB29E7" w14:textId="06A4E9F9" w:rsidR="00E137EB" w:rsidRDefault="00E137EB" w:rsidP="00FB62D5">
      <w:pPr>
        <w:pStyle w:val="ARCATParagraph"/>
      </w:pPr>
      <w:r>
        <w:t>When installing Allura® Panel, block</w:t>
      </w:r>
      <w:r w:rsidRPr="00E137EB">
        <w:t xml:space="preserve"> framing between studs where horizontal joints occur.</w:t>
      </w:r>
      <w:r w:rsidR="0021389C">
        <w:t xml:space="preserve"> </w:t>
      </w:r>
    </w:p>
    <w:p w14:paraId="3AD9E93D" w14:textId="1E9B3779" w:rsidR="00CF0604" w:rsidRDefault="00E137EB" w:rsidP="00E137EB">
      <w:pPr>
        <w:pStyle w:val="ARCATParagraph"/>
      </w:pPr>
      <w:r>
        <w:t>Place fasteners no closer than 3/8 inch (9.5 mm) from edges</w:t>
      </w:r>
      <w:r w:rsidR="00B51AB9">
        <w:t xml:space="preserve"> of panels</w:t>
      </w:r>
      <w:r w:rsidR="003B1FDC">
        <w:t>.</w:t>
      </w:r>
    </w:p>
    <w:p w14:paraId="24565A32" w14:textId="46445882" w:rsidR="00CF0604" w:rsidRDefault="00CF0604" w:rsidP="00E137EB">
      <w:pPr>
        <w:pStyle w:val="ARCATParagraph"/>
      </w:pPr>
      <w:r>
        <w:t xml:space="preserve">Place fasteners </w:t>
      </w:r>
      <w:r w:rsidR="00E137EB">
        <w:t xml:space="preserve">2 inches (51 mm) from </w:t>
      </w:r>
      <w:r>
        <w:t xml:space="preserve">Allura® </w:t>
      </w:r>
      <w:r w:rsidR="00E137EB">
        <w:t>panel corners</w:t>
      </w:r>
      <w:r>
        <w:t xml:space="preserve"> and a minimum of 1 inch away from other Allura® product corners</w:t>
      </w:r>
      <w:r w:rsidR="00E137EB">
        <w:t>.</w:t>
      </w:r>
    </w:p>
    <w:p w14:paraId="48E82A49" w14:textId="77777777" w:rsidR="003B1FDC" w:rsidRDefault="003B1FDC" w:rsidP="00CF0604">
      <w:pPr>
        <w:pStyle w:val="ARCATParagraph"/>
      </w:pPr>
      <w:r>
        <w:t>Do not overdrive fasteners.</w:t>
      </w:r>
    </w:p>
    <w:p w14:paraId="4128551A" w14:textId="2BBE91B2" w:rsidR="00CF0604" w:rsidRDefault="00CF0604" w:rsidP="00CF0604">
      <w:pPr>
        <w:pStyle w:val="ARCATParagraph"/>
      </w:pPr>
      <w:r>
        <w:t xml:space="preserve">Wind Resistance: Where a specified level of wind resistance is required, </w:t>
      </w:r>
      <w:r w:rsidR="00805A7D">
        <w:t>specified fasteners shall be used to attach the Allura® products</w:t>
      </w:r>
      <w:r>
        <w:t xml:space="preserve"> to </w:t>
      </w:r>
      <w:r w:rsidR="00805A7D">
        <w:t xml:space="preserve">structural </w:t>
      </w:r>
      <w:r>
        <w:t xml:space="preserve">framing </w:t>
      </w:r>
      <w:r w:rsidR="003B1FDC">
        <w:t>as</w:t>
      </w:r>
      <w:r>
        <w:t xml:space="preserve"> described in the applicable </w:t>
      </w:r>
      <w:r w:rsidRPr="00C752ED">
        <w:t>building code compliance report</w:t>
      </w:r>
      <w:r>
        <w:t>.</w:t>
      </w:r>
    </w:p>
    <w:p w14:paraId="54B94519" w14:textId="77777777" w:rsidR="003B1FDC" w:rsidRDefault="003B1FDC" w:rsidP="003B1FDC">
      <w:pPr>
        <w:pStyle w:val="ARCATParagraph"/>
      </w:pPr>
      <w:r>
        <w:t xml:space="preserve">Install kick-out flashing to deflect water away at all roof-to-wall intersections. </w:t>
      </w:r>
    </w:p>
    <w:p w14:paraId="121CECA6" w14:textId="77777777" w:rsidR="00E07316" w:rsidRDefault="00E07316" w:rsidP="00FB62D5">
      <w:pPr>
        <w:pStyle w:val="ARCATArticle"/>
      </w:pPr>
      <w:r>
        <w:t>ADJUSTING AND CLEANING</w:t>
      </w:r>
    </w:p>
    <w:p w14:paraId="7AAF5732" w14:textId="77777777" w:rsidR="00E07316" w:rsidRDefault="00E07316" w:rsidP="00FB62D5">
      <w:pPr>
        <w:pStyle w:val="ARCATParagraph"/>
      </w:pPr>
      <w:r>
        <w:t xml:space="preserve">Remove damaged, improperly installed, or otherwise surface marred materials and replace with new materials complying with specified requirements. </w:t>
      </w:r>
    </w:p>
    <w:p w14:paraId="33B11087" w14:textId="77777777" w:rsidR="00E07316" w:rsidRDefault="00E07316" w:rsidP="00FB62D5">
      <w:pPr>
        <w:pStyle w:val="ARCATParagraph"/>
      </w:pPr>
      <w:r>
        <w:t>Clean finished surfaces according to manufacturer’s written instructions and protect surfaces during construction.</w:t>
      </w:r>
    </w:p>
    <w:p w14:paraId="2AD3CC28" w14:textId="77777777" w:rsidR="ABFFABFF" w:rsidRDefault="ABFFABFF" w:rsidP="00FB62D5">
      <w:pPr>
        <w:pStyle w:val="ARCATArticle"/>
      </w:pPr>
      <w:r>
        <w:t>FINISHING</w:t>
      </w:r>
    </w:p>
    <w:p w14:paraId="0A537997" w14:textId="059ADE08" w:rsidR="00B059EB" w:rsidRDefault="00E07316" w:rsidP="00FB62D5">
      <w:pPr>
        <w:pStyle w:val="ARCATParagraph"/>
      </w:pPr>
      <w:r>
        <w:t xml:space="preserve">Finish factory primed panels and trim with a minimum of one coat of premium 100-percent acrylic latex paint within six months of installation. Dry paint film thickness shall </w:t>
      </w:r>
      <w:proofErr w:type="gramStart"/>
      <w:r>
        <w:t>be in compliance with</w:t>
      </w:r>
      <w:proofErr w:type="gramEnd"/>
      <w:r>
        <w:t xml:space="preserve"> manufacturer’s published installation criteria.</w:t>
      </w:r>
    </w:p>
    <w:p w14:paraId="3F6C52D9" w14:textId="77777777" w:rsidR="00B059EB" w:rsidRDefault="008E5641" w:rsidP="00FB62D5">
      <w:pPr>
        <w:pStyle w:val="ARCATEndOfSection"/>
        <w:jc w:val="left"/>
      </w:pPr>
      <w:r>
        <w:t>END OF SECTION</w:t>
      </w:r>
    </w:p>
    <w:sectPr w:rsidR="00B059EB">
      <w:headerReference w:type="default" r:id="rId9"/>
      <w:footerReference w:type="default" r:id="rId10"/>
      <w:type w:val="continuous"/>
      <w:pgSz w:w="12240" w:h="15840"/>
      <w:pgMar w:top="1440" w:right="1440" w:bottom="1440" w:left="1440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40464" w14:textId="77777777" w:rsidR="00CD335A" w:rsidRDefault="00CD335A" w:rsidP="ABFFABFF">
      <w:pPr>
        <w:spacing w:after="0" w:line="240" w:lineRule="auto"/>
      </w:pPr>
      <w:r>
        <w:separator/>
      </w:r>
    </w:p>
  </w:endnote>
  <w:endnote w:type="continuationSeparator" w:id="0">
    <w:p w14:paraId="59FF7002" w14:textId="77777777" w:rsidR="00CD335A" w:rsidRDefault="00CD335A" w:rsidP="ABFFA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6B24D" w14:textId="0DA2EA83" w:rsidR="ABFFABFF" w:rsidRDefault="ABFFABFF" w:rsidP="00C14A62">
    <w:pPr>
      <w:pStyle w:val="ARCATfooter"/>
      <w:jc w:val="left"/>
    </w:pPr>
    <w:r>
      <w:t>074</w:t>
    </w:r>
    <w:r w:rsidR="00F2760C">
      <w:t>6</w:t>
    </w:r>
    <w:r w:rsidR="001E0CDB">
      <w:t>4</w:t>
    </w:r>
    <w:r w:rsidR="00F2760C">
      <w:t>6</w:t>
    </w:r>
    <w:r>
      <w:t>-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>
      <w:rPr>
        <w:noProof/>
        <w:snapToGrid w:val="0"/>
      </w:rPr>
      <w:t>1</w:t>
    </w:r>
    <w:r>
      <w:rPr>
        <w:snapToGrid w:val="0"/>
      </w:rPr>
      <w:fldChar w:fldCharType="end"/>
    </w:r>
    <w:r w:rsidR="00C14A62">
      <w:t xml:space="preserve">                                                                                                                                       01/01/2022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FA464" w14:textId="77777777" w:rsidR="00CD335A" w:rsidRDefault="00CD335A" w:rsidP="ABFFABFF">
      <w:pPr>
        <w:spacing w:after="0" w:line="240" w:lineRule="auto"/>
      </w:pPr>
      <w:r>
        <w:separator/>
      </w:r>
    </w:p>
  </w:footnote>
  <w:footnote w:type="continuationSeparator" w:id="0">
    <w:p w14:paraId="366FF0CE" w14:textId="77777777" w:rsidR="00CD335A" w:rsidRDefault="00CD335A" w:rsidP="ABFFA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A7FB8" w14:textId="3204A675" w:rsidR="005852F7" w:rsidRDefault="005852F7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772A4A7" wp14:editId="56A0D404">
          <wp:simplePos x="0" y="0"/>
          <wp:positionH relativeFrom="margin">
            <wp:align>right</wp:align>
          </wp:positionH>
          <wp:positionV relativeFrom="paragraph">
            <wp:posOffset>-170387</wp:posOffset>
          </wp:positionV>
          <wp:extent cx="1578610" cy="511810"/>
          <wp:effectExtent l="0" t="0" r="2540" b="2540"/>
          <wp:wrapTight wrapText="bothSides">
            <wp:wrapPolygon edited="0">
              <wp:start x="0" y="0"/>
              <wp:lineTo x="0" y="20903"/>
              <wp:lineTo x="21374" y="20903"/>
              <wp:lineTo x="21374" y="0"/>
              <wp:lineTo x="0" y="0"/>
            </wp:wrapPolygon>
          </wp:wrapTight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8610" cy="51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AC4EA186"/>
    <w:lvl w:ilvl="0">
      <w:start w:val="1"/>
      <w:numFmt w:val="decimal"/>
      <w:suff w:val="nothing"/>
      <w:lvlText w:val="PART  %1  "/>
      <w:lvlJc w:val="left"/>
    </w:lvl>
    <w:lvl w:ilvl="1">
      <w:start w:val="1"/>
      <w:numFmt w:val="decimal"/>
      <w:pStyle w:val="ARCATArticle"/>
      <w:lvlText w:val="%1.%2 "/>
      <w:lvlJc w:val="left"/>
      <w:pPr>
        <w:ind w:left="576" w:hanging="576"/>
      </w:pPr>
    </w:lvl>
    <w:lvl w:ilvl="2">
      <w:start w:val="1"/>
      <w:numFmt w:val="upperLetter"/>
      <w:pStyle w:val="ARCATParagraph"/>
      <w:lvlText w:val="%3."/>
      <w:lvlJc w:val="left"/>
      <w:pPr>
        <w:ind w:left="1152" w:hanging="576"/>
      </w:pPr>
      <w:rPr>
        <w:rFonts w:ascii="Arial" w:eastAsia="Times New Roman" w:hAnsi="Arial" w:cs="Arial"/>
      </w:rPr>
    </w:lvl>
    <w:lvl w:ilvl="3">
      <w:start w:val="1"/>
      <w:numFmt w:val="decimal"/>
      <w:pStyle w:val="ARCATSubPara"/>
      <w:lvlText w:val="%4. "/>
      <w:lvlJc w:val="left"/>
      <w:pPr>
        <w:ind w:left="1728" w:hanging="576"/>
      </w:pPr>
    </w:lvl>
    <w:lvl w:ilvl="4">
      <w:start w:val="1"/>
      <w:numFmt w:val="lowerLetter"/>
      <w:pStyle w:val="ARCATSubSub1"/>
      <w:lvlText w:val="%5. "/>
      <w:lvlJc w:val="left"/>
      <w:pPr>
        <w:ind w:left="2304" w:hanging="576"/>
      </w:pPr>
    </w:lvl>
    <w:lvl w:ilvl="5">
      <w:start w:val="1"/>
      <w:numFmt w:val="decimal"/>
      <w:pStyle w:val="ARCATSubSub2"/>
      <w:lvlText w:val="%6) "/>
      <w:lvlJc w:val="left"/>
      <w:pPr>
        <w:ind w:left="2880" w:hanging="576"/>
      </w:pPr>
    </w:lvl>
    <w:lvl w:ilvl="6">
      <w:start w:val="1"/>
      <w:numFmt w:val="lowerLetter"/>
      <w:pStyle w:val="ARCATSubSub3"/>
      <w:lvlText w:val="%7) "/>
      <w:lvlJc w:val="left"/>
      <w:pPr>
        <w:ind w:left="3456" w:hanging="576"/>
      </w:pPr>
    </w:lvl>
    <w:lvl w:ilvl="7">
      <w:start w:val="1"/>
      <w:numFmt w:val="decimal"/>
      <w:pStyle w:val="ARCATSubSub4"/>
      <w:lvlText w:val="%8) "/>
      <w:lvlJc w:val="left"/>
      <w:pPr>
        <w:ind w:left="4032" w:hanging="576"/>
      </w:pPr>
    </w:lvl>
    <w:lvl w:ilvl="8">
      <w:start w:val="1"/>
      <w:numFmt w:val="lowerLetter"/>
      <w:pStyle w:val="ARCATSubSub5"/>
      <w:lvlText w:val="%9) "/>
      <w:lvlJc w:val="left"/>
      <w:pPr>
        <w:ind w:left="4608" w:hanging="576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4A7"/>
    <w:rsid w:val="ABFFABFF"/>
    <w:rsid w:val="00017BA8"/>
    <w:rsid w:val="00025422"/>
    <w:rsid w:val="000622E6"/>
    <w:rsid w:val="000670CB"/>
    <w:rsid w:val="000C1977"/>
    <w:rsid w:val="000D47A2"/>
    <w:rsid w:val="00103623"/>
    <w:rsid w:val="00114CAD"/>
    <w:rsid w:val="00132A32"/>
    <w:rsid w:val="001334A7"/>
    <w:rsid w:val="00134218"/>
    <w:rsid w:val="00152341"/>
    <w:rsid w:val="00155CD9"/>
    <w:rsid w:val="00175C80"/>
    <w:rsid w:val="00180D9D"/>
    <w:rsid w:val="001858B6"/>
    <w:rsid w:val="00197DCB"/>
    <w:rsid w:val="001A0ACB"/>
    <w:rsid w:val="001C0285"/>
    <w:rsid w:val="001C3E68"/>
    <w:rsid w:val="001D1246"/>
    <w:rsid w:val="001D1BFC"/>
    <w:rsid w:val="001D7443"/>
    <w:rsid w:val="001E0CDB"/>
    <w:rsid w:val="00203AFF"/>
    <w:rsid w:val="00206754"/>
    <w:rsid w:val="0021389C"/>
    <w:rsid w:val="002357EA"/>
    <w:rsid w:val="002672B7"/>
    <w:rsid w:val="00275984"/>
    <w:rsid w:val="0028062F"/>
    <w:rsid w:val="002819DC"/>
    <w:rsid w:val="00283884"/>
    <w:rsid w:val="002876CC"/>
    <w:rsid w:val="002904D2"/>
    <w:rsid w:val="002A40C4"/>
    <w:rsid w:val="002B2321"/>
    <w:rsid w:val="002D38EC"/>
    <w:rsid w:val="002D67D4"/>
    <w:rsid w:val="002E2FFA"/>
    <w:rsid w:val="003007B4"/>
    <w:rsid w:val="003018BE"/>
    <w:rsid w:val="0030532B"/>
    <w:rsid w:val="003074EC"/>
    <w:rsid w:val="00310255"/>
    <w:rsid w:val="003152D0"/>
    <w:rsid w:val="00326389"/>
    <w:rsid w:val="00327CEB"/>
    <w:rsid w:val="003311A9"/>
    <w:rsid w:val="00344E68"/>
    <w:rsid w:val="003479D9"/>
    <w:rsid w:val="00352F8C"/>
    <w:rsid w:val="00361C20"/>
    <w:rsid w:val="00361C2B"/>
    <w:rsid w:val="00363E16"/>
    <w:rsid w:val="0038699D"/>
    <w:rsid w:val="00390099"/>
    <w:rsid w:val="003A175A"/>
    <w:rsid w:val="003B1FDC"/>
    <w:rsid w:val="003E4999"/>
    <w:rsid w:val="00401528"/>
    <w:rsid w:val="004042C0"/>
    <w:rsid w:val="004131AF"/>
    <w:rsid w:val="004431BA"/>
    <w:rsid w:val="00452CE3"/>
    <w:rsid w:val="00475EAF"/>
    <w:rsid w:val="004A7091"/>
    <w:rsid w:val="004A72D5"/>
    <w:rsid w:val="004A7CC5"/>
    <w:rsid w:val="004B0A55"/>
    <w:rsid w:val="004C7FB0"/>
    <w:rsid w:val="004D5CAB"/>
    <w:rsid w:val="004F19DC"/>
    <w:rsid w:val="004F4FED"/>
    <w:rsid w:val="00520185"/>
    <w:rsid w:val="00535C8E"/>
    <w:rsid w:val="00547823"/>
    <w:rsid w:val="005734EF"/>
    <w:rsid w:val="005852F7"/>
    <w:rsid w:val="00593185"/>
    <w:rsid w:val="005A3839"/>
    <w:rsid w:val="005A4C0A"/>
    <w:rsid w:val="005D3F0E"/>
    <w:rsid w:val="005E23BF"/>
    <w:rsid w:val="005F2FEE"/>
    <w:rsid w:val="00615DBC"/>
    <w:rsid w:val="00615F73"/>
    <w:rsid w:val="0066511D"/>
    <w:rsid w:val="00686074"/>
    <w:rsid w:val="0069038B"/>
    <w:rsid w:val="006A2C7D"/>
    <w:rsid w:val="00712BBD"/>
    <w:rsid w:val="00714E9E"/>
    <w:rsid w:val="00722661"/>
    <w:rsid w:val="00724F19"/>
    <w:rsid w:val="00725C13"/>
    <w:rsid w:val="007268E8"/>
    <w:rsid w:val="00733631"/>
    <w:rsid w:val="00754C8B"/>
    <w:rsid w:val="007779CE"/>
    <w:rsid w:val="00781ABE"/>
    <w:rsid w:val="007A6568"/>
    <w:rsid w:val="007C5450"/>
    <w:rsid w:val="00805A7D"/>
    <w:rsid w:val="008131D5"/>
    <w:rsid w:val="00831614"/>
    <w:rsid w:val="008402D8"/>
    <w:rsid w:val="00842671"/>
    <w:rsid w:val="00843E8F"/>
    <w:rsid w:val="0085539B"/>
    <w:rsid w:val="008644E2"/>
    <w:rsid w:val="00865A1E"/>
    <w:rsid w:val="00874EB0"/>
    <w:rsid w:val="00881BBC"/>
    <w:rsid w:val="00893837"/>
    <w:rsid w:val="008A01B6"/>
    <w:rsid w:val="008A4526"/>
    <w:rsid w:val="008A6E36"/>
    <w:rsid w:val="008B425F"/>
    <w:rsid w:val="008B7BC2"/>
    <w:rsid w:val="008C4FDB"/>
    <w:rsid w:val="008C657C"/>
    <w:rsid w:val="008D0576"/>
    <w:rsid w:val="008E5641"/>
    <w:rsid w:val="008F67A8"/>
    <w:rsid w:val="008F735B"/>
    <w:rsid w:val="009268B4"/>
    <w:rsid w:val="009412C8"/>
    <w:rsid w:val="00950FD4"/>
    <w:rsid w:val="00972B9A"/>
    <w:rsid w:val="009739BC"/>
    <w:rsid w:val="0099720C"/>
    <w:rsid w:val="009B74C7"/>
    <w:rsid w:val="009E44B2"/>
    <w:rsid w:val="009F058B"/>
    <w:rsid w:val="00A318B0"/>
    <w:rsid w:val="00A40748"/>
    <w:rsid w:val="00A411BE"/>
    <w:rsid w:val="00A63B4F"/>
    <w:rsid w:val="00A77716"/>
    <w:rsid w:val="00A8250F"/>
    <w:rsid w:val="00A96625"/>
    <w:rsid w:val="00A96ED7"/>
    <w:rsid w:val="00AA7670"/>
    <w:rsid w:val="00AC5F53"/>
    <w:rsid w:val="00AD2699"/>
    <w:rsid w:val="00AD3C6F"/>
    <w:rsid w:val="00AD6905"/>
    <w:rsid w:val="00AE1A88"/>
    <w:rsid w:val="00AE1AA9"/>
    <w:rsid w:val="00AE2EAA"/>
    <w:rsid w:val="00AF6E29"/>
    <w:rsid w:val="00B059EB"/>
    <w:rsid w:val="00B14AFA"/>
    <w:rsid w:val="00B24098"/>
    <w:rsid w:val="00B25B24"/>
    <w:rsid w:val="00B51AB9"/>
    <w:rsid w:val="00B571AA"/>
    <w:rsid w:val="00B6282F"/>
    <w:rsid w:val="00B673FF"/>
    <w:rsid w:val="00B677D5"/>
    <w:rsid w:val="00B86071"/>
    <w:rsid w:val="00B87696"/>
    <w:rsid w:val="00BC6115"/>
    <w:rsid w:val="00BC7008"/>
    <w:rsid w:val="00BD350A"/>
    <w:rsid w:val="00BD7DA1"/>
    <w:rsid w:val="00BE0146"/>
    <w:rsid w:val="00C02A63"/>
    <w:rsid w:val="00C14A62"/>
    <w:rsid w:val="00C23CCC"/>
    <w:rsid w:val="00C479A1"/>
    <w:rsid w:val="00C52384"/>
    <w:rsid w:val="00C556CC"/>
    <w:rsid w:val="00C752ED"/>
    <w:rsid w:val="00C8048B"/>
    <w:rsid w:val="00C87018"/>
    <w:rsid w:val="00CA2235"/>
    <w:rsid w:val="00CB16FB"/>
    <w:rsid w:val="00CB1A02"/>
    <w:rsid w:val="00CC1E7C"/>
    <w:rsid w:val="00CD2975"/>
    <w:rsid w:val="00CD335A"/>
    <w:rsid w:val="00CE549F"/>
    <w:rsid w:val="00CE7B31"/>
    <w:rsid w:val="00CF0604"/>
    <w:rsid w:val="00CF6AF9"/>
    <w:rsid w:val="00D26405"/>
    <w:rsid w:val="00D37B96"/>
    <w:rsid w:val="00D64F66"/>
    <w:rsid w:val="00D7676A"/>
    <w:rsid w:val="00D8659A"/>
    <w:rsid w:val="00D978B3"/>
    <w:rsid w:val="00DB4C8C"/>
    <w:rsid w:val="00DC352C"/>
    <w:rsid w:val="00DD03CC"/>
    <w:rsid w:val="00DD31DF"/>
    <w:rsid w:val="00DD3F42"/>
    <w:rsid w:val="00DE3339"/>
    <w:rsid w:val="00DF56A0"/>
    <w:rsid w:val="00E07316"/>
    <w:rsid w:val="00E11F74"/>
    <w:rsid w:val="00E137EB"/>
    <w:rsid w:val="00E21D9B"/>
    <w:rsid w:val="00E227F4"/>
    <w:rsid w:val="00E231C8"/>
    <w:rsid w:val="00E42157"/>
    <w:rsid w:val="00E8264E"/>
    <w:rsid w:val="00E862B1"/>
    <w:rsid w:val="00E9040B"/>
    <w:rsid w:val="00E91854"/>
    <w:rsid w:val="00E9684A"/>
    <w:rsid w:val="00EA13FF"/>
    <w:rsid w:val="00EC0A4C"/>
    <w:rsid w:val="00EE2830"/>
    <w:rsid w:val="00F1115C"/>
    <w:rsid w:val="00F2409F"/>
    <w:rsid w:val="00F2760C"/>
    <w:rsid w:val="00F44F01"/>
    <w:rsid w:val="00F76476"/>
    <w:rsid w:val="00FA10EA"/>
    <w:rsid w:val="00FA5528"/>
    <w:rsid w:val="00FB62D5"/>
    <w:rsid w:val="00FB69BC"/>
    <w:rsid w:val="00FF3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4B6CFB"/>
  <w15:docId w15:val="{E082E89B-CAFE-4CEB-9BF6-A745E0885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ABFFABFF"/>
    <w:rPr>
      <w:rFonts w:ascii="Arial" w:eastAsia="Times New Roman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CATTitle">
    <w:name w:val="ARCAT Title"/>
    <w:uiPriority w:val="99"/>
    <w:rsid w:val="ABFFA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Normal">
    <w:name w:val="ARCAT Normal"/>
    <w:uiPriority w:val="99"/>
    <w:rsid w:val="ABFFA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note">
    <w:name w:val="ARCAT note"/>
    <w:uiPriority w:val="99"/>
    <w:rsid w:val="ABFFABFF"/>
    <w:pPr>
      <w:widowControl w:val="0"/>
      <w:pBdr>
        <w:top w:val="dotted" w:sz="4" w:space="1" w:color="FF0000"/>
        <w:left w:val="dotted" w:sz="4" w:space="4" w:color="FF0000"/>
        <w:bottom w:val="dotted" w:sz="4" w:space="1" w:color="FF0000"/>
        <w:right w:val="dotted" w:sz="4" w:space="4" w:color="FF0000"/>
      </w:pBd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vanish/>
      <w:color w:val="FF0000"/>
      <w:sz w:val="20"/>
      <w:szCs w:val="20"/>
    </w:rPr>
  </w:style>
  <w:style w:type="paragraph" w:customStyle="1" w:styleId="ARCATPart">
    <w:name w:val="ARCAT Part"/>
    <w:uiPriority w:val="99"/>
    <w:rsid w:val="ABFFABFF"/>
    <w:pPr>
      <w:widowControl w:val="0"/>
      <w:autoSpaceDE w:val="0"/>
      <w:autoSpaceDN w:val="0"/>
      <w:adjustRightInd w:val="0"/>
      <w:spacing w:before="200" w:after="0" w:line="240" w:lineRule="auto"/>
      <w:ind w:left="576" w:hanging="576"/>
    </w:pPr>
    <w:rPr>
      <w:rFonts w:ascii="Arial" w:eastAsia="Times New Roman" w:hAnsi="Arial" w:cs="Arial"/>
      <w:sz w:val="20"/>
      <w:szCs w:val="20"/>
    </w:rPr>
  </w:style>
  <w:style w:type="paragraph" w:customStyle="1" w:styleId="ARCATArticle">
    <w:name w:val="ARCAT Article"/>
    <w:uiPriority w:val="99"/>
    <w:rsid w:val="ABFFABFF"/>
    <w:pPr>
      <w:widowControl w:val="0"/>
      <w:numPr>
        <w:ilvl w:val="1"/>
        <w:numId w:val="1"/>
      </w:numPr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Paragraph">
    <w:name w:val="ARCAT Paragraph"/>
    <w:uiPriority w:val="99"/>
    <w:rsid w:val="ABFFABFF"/>
    <w:pPr>
      <w:widowControl w:val="0"/>
      <w:numPr>
        <w:ilvl w:val="2"/>
        <w:numId w:val="1"/>
      </w:numPr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Para">
    <w:name w:val="ARCAT SubPara"/>
    <w:uiPriority w:val="99"/>
    <w:rsid w:val="ABFFABFF"/>
    <w:pPr>
      <w:widowControl w:val="0"/>
      <w:numPr>
        <w:ilvl w:val="3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1">
    <w:name w:val="ARCAT SubSub1"/>
    <w:rsid w:val="ABFFABFF"/>
    <w:pPr>
      <w:widowControl w:val="0"/>
      <w:numPr>
        <w:ilvl w:val="4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2">
    <w:name w:val="ARCAT SubSub2"/>
    <w:uiPriority w:val="99"/>
    <w:rsid w:val="ABFFABFF"/>
    <w:pPr>
      <w:widowControl w:val="0"/>
      <w:numPr>
        <w:ilvl w:val="5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3">
    <w:name w:val="ARCAT SubSub3"/>
    <w:uiPriority w:val="99"/>
    <w:rsid w:val="ABFFABFF"/>
    <w:pPr>
      <w:widowControl w:val="0"/>
      <w:numPr>
        <w:ilvl w:val="6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4">
    <w:name w:val="ARCAT SubSub4"/>
    <w:uiPriority w:val="99"/>
    <w:rsid w:val="ABFFABFF"/>
    <w:pPr>
      <w:widowControl w:val="0"/>
      <w:numPr>
        <w:ilvl w:val="7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5">
    <w:name w:val="ARCAT SubSub5"/>
    <w:uiPriority w:val="99"/>
    <w:rsid w:val="ABFFABFF"/>
    <w:pPr>
      <w:widowControl w:val="0"/>
      <w:numPr>
        <w:ilvl w:val="8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header">
    <w:name w:val="ARCAT header"/>
    <w:uiPriority w:val="99"/>
    <w:rsid w:val="ABFFA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footer">
    <w:name w:val="ARCAT footer"/>
    <w:uiPriority w:val="99"/>
    <w:rsid w:val="ABFFAB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ARCATEndOfSection">
    <w:name w:val="ARCAT EndOfSection"/>
    <w:rsid w:val="ABFFABFF"/>
    <w:pPr>
      <w:tabs>
        <w:tab w:val="center" w:pos="4320"/>
      </w:tabs>
      <w:suppressAutoHyphens/>
      <w:autoSpaceDE w:val="0"/>
      <w:autoSpaceDN w:val="0"/>
      <w:adjustRightInd w:val="0"/>
      <w:spacing w:before="240" w:after="0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ABFFA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ABFFABF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14E9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4E9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276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760C"/>
    <w:rPr>
      <w:rFonts w:ascii="Arial" w:eastAsia="Times New Roman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276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760C"/>
    <w:rPr>
      <w:rFonts w:ascii="Arial" w:eastAsia="Times New Roman" w:hAnsi="Arial" w:cs="Arial"/>
      <w:sz w:val="20"/>
      <w:szCs w:val="20"/>
    </w:rPr>
  </w:style>
  <w:style w:type="paragraph" w:styleId="IntenseQuote">
    <w:name w:val="Intense Quote"/>
    <w:basedOn w:val="ARCATnote"/>
    <w:next w:val="Normal"/>
    <w:link w:val="IntenseQuoteChar"/>
    <w:uiPriority w:val="30"/>
    <w:qFormat/>
    <w:rsid w:val="00F2760C"/>
    <w:pPr>
      <w:pBdr>
        <w:top w:val="dotted" w:sz="4" w:space="1" w:color="006892"/>
        <w:left w:val="dotted" w:sz="4" w:space="4" w:color="006892"/>
        <w:bottom w:val="dotted" w:sz="4" w:space="1" w:color="006892"/>
        <w:right w:val="dotted" w:sz="4" w:space="4" w:color="006892"/>
      </w:pBdr>
    </w:pPr>
    <w:rPr>
      <w:rFonts w:cs="Times New Roman"/>
      <w:vanish w:val="0"/>
      <w:color w:val="00689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760C"/>
    <w:rPr>
      <w:rFonts w:ascii="Arial" w:eastAsia="Times New Roman" w:hAnsi="Arial" w:cs="Times New Roman"/>
      <w:b/>
      <w:color w:val="006892"/>
      <w:sz w:val="20"/>
      <w:szCs w:val="20"/>
    </w:rPr>
  </w:style>
  <w:style w:type="paragraph" w:customStyle="1" w:styleId="PRT">
    <w:name w:val="PRT"/>
    <w:basedOn w:val="Normal"/>
    <w:next w:val="ART"/>
    <w:qFormat/>
    <w:rsid w:val="00390099"/>
    <w:pPr>
      <w:keepNext/>
      <w:suppressAutoHyphens/>
      <w:spacing w:before="480" w:after="0" w:line="240" w:lineRule="auto"/>
      <w:jc w:val="both"/>
      <w:outlineLvl w:val="0"/>
    </w:pPr>
    <w:rPr>
      <w:rFonts w:ascii="Times New Roman" w:hAnsi="Times New Roman" w:cs="Times New Roman"/>
      <w:sz w:val="22"/>
    </w:rPr>
  </w:style>
  <w:style w:type="paragraph" w:customStyle="1" w:styleId="SUT">
    <w:name w:val="SUT"/>
    <w:basedOn w:val="Normal"/>
    <w:next w:val="PR1"/>
    <w:rsid w:val="00390099"/>
    <w:pPr>
      <w:suppressAutoHyphens/>
      <w:spacing w:before="240" w:after="0" w:line="240" w:lineRule="auto"/>
      <w:jc w:val="both"/>
      <w:outlineLvl w:val="0"/>
    </w:pPr>
    <w:rPr>
      <w:rFonts w:ascii="Times New Roman" w:hAnsi="Times New Roman" w:cs="Times New Roman"/>
      <w:sz w:val="22"/>
    </w:rPr>
  </w:style>
  <w:style w:type="paragraph" w:customStyle="1" w:styleId="DST">
    <w:name w:val="DST"/>
    <w:basedOn w:val="Normal"/>
    <w:next w:val="PR1"/>
    <w:rsid w:val="00390099"/>
    <w:pPr>
      <w:suppressAutoHyphens/>
      <w:spacing w:before="240" w:after="0" w:line="240" w:lineRule="auto"/>
      <w:jc w:val="both"/>
      <w:outlineLvl w:val="0"/>
    </w:pPr>
    <w:rPr>
      <w:rFonts w:ascii="Times New Roman" w:hAnsi="Times New Roman" w:cs="Times New Roman"/>
      <w:sz w:val="22"/>
    </w:rPr>
  </w:style>
  <w:style w:type="paragraph" w:customStyle="1" w:styleId="ART">
    <w:name w:val="ART"/>
    <w:basedOn w:val="ARCATArticle"/>
    <w:next w:val="PR1"/>
    <w:qFormat/>
    <w:rsid w:val="00FB62D5"/>
    <w:pPr>
      <w:numPr>
        <w:ilvl w:val="0"/>
        <w:numId w:val="0"/>
      </w:numPr>
    </w:pPr>
    <w:rPr>
      <w:b/>
      <w:bCs/>
      <w:vanish/>
      <w:color w:val="006892"/>
      <w:szCs w:val="22"/>
    </w:rPr>
  </w:style>
  <w:style w:type="paragraph" w:customStyle="1" w:styleId="PR1">
    <w:name w:val="PR1"/>
    <w:basedOn w:val="ARCATnote"/>
    <w:link w:val="PR1Char"/>
    <w:qFormat/>
    <w:rsid w:val="00283884"/>
    <w:pPr>
      <w:pBdr>
        <w:top w:val="dashSmallGap" w:sz="4" w:space="1" w:color="006892"/>
        <w:left w:val="dashSmallGap" w:sz="4" w:space="4" w:color="006892"/>
        <w:bottom w:val="dashSmallGap" w:sz="4" w:space="1" w:color="006892"/>
        <w:right w:val="dashSmallGap" w:sz="4" w:space="4" w:color="006892"/>
      </w:pBdr>
    </w:pPr>
    <w:rPr>
      <w:rFonts w:cs="Times New Roman"/>
      <w:color w:val="006892"/>
    </w:rPr>
  </w:style>
  <w:style w:type="paragraph" w:customStyle="1" w:styleId="PR2">
    <w:name w:val="PR2"/>
    <w:basedOn w:val="Normal"/>
    <w:qFormat/>
    <w:rsid w:val="00390099"/>
    <w:pPr>
      <w:tabs>
        <w:tab w:val="left" w:pos="1440"/>
      </w:tabs>
      <w:suppressAutoHyphens/>
      <w:spacing w:after="0" w:line="240" w:lineRule="auto"/>
      <w:ind w:left="1440" w:hanging="576"/>
      <w:jc w:val="both"/>
      <w:outlineLvl w:val="3"/>
    </w:pPr>
    <w:rPr>
      <w:rFonts w:ascii="Times New Roman" w:hAnsi="Times New Roman" w:cs="Times New Roman"/>
      <w:sz w:val="22"/>
    </w:rPr>
  </w:style>
  <w:style w:type="paragraph" w:customStyle="1" w:styleId="PR3">
    <w:name w:val="PR3"/>
    <w:basedOn w:val="Normal"/>
    <w:qFormat/>
    <w:rsid w:val="00390099"/>
    <w:pPr>
      <w:tabs>
        <w:tab w:val="left" w:pos="2016"/>
      </w:tabs>
      <w:suppressAutoHyphens/>
      <w:spacing w:after="0" w:line="240" w:lineRule="auto"/>
      <w:ind w:left="2016" w:hanging="576"/>
      <w:jc w:val="both"/>
      <w:outlineLvl w:val="4"/>
    </w:pPr>
    <w:rPr>
      <w:rFonts w:ascii="Times New Roman" w:hAnsi="Times New Roman" w:cs="Times New Roman"/>
      <w:sz w:val="22"/>
    </w:rPr>
  </w:style>
  <w:style w:type="paragraph" w:customStyle="1" w:styleId="PR4">
    <w:name w:val="PR4"/>
    <w:basedOn w:val="Normal"/>
    <w:qFormat/>
    <w:rsid w:val="00390099"/>
    <w:pPr>
      <w:tabs>
        <w:tab w:val="left" w:pos="2592"/>
      </w:tabs>
      <w:suppressAutoHyphens/>
      <w:spacing w:after="0" w:line="240" w:lineRule="auto"/>
      <w:ind w:left="2592" w:hanging="576"/>
      <w:jc w:val="both"/>
      <w:outlineLvl w:val="5"/>
    </w:pPr>
    <w:rPr>
      <w:rFonts w:ascii="Times New Roman" w:hAnsi="Times New Roman" w:cs="Times New Roman"/>
      <w:sz w:val="22"/>
    </w:rPr>
  </w:style>
  <w:style w:type="paragraph" w:customStyle="1" w:styleId="PR5">
    <w:name w:val="PR5"/>
    <w:basedOn w:val="Normal"/>
    <w:qFormat/>
    <w:rsid w:val="00390099"/>
    <w:pPr>
      <w:tabs>
        <w:tab w:val="left" w:pos="3168"/>
      </w:tabs>
      <w:suppressAutoHyphens/>
      <w:spacing w:after="0" w:line="240" w:lineRule="auto"/>
      <w:ind w:left="3168" w:hanging="576"/>
      <w:jc w:val="both"/>
      <w:outlineLvl w:val="6"/>
    </w:pPr>
    <w:rPr>
      <w:rFonts w:ascii="Times New Roman" w:hAnsi="Times New Roman" w:cs="Times New Roman"/>
      <w:sz w:val="22"/>
    </w:rPr>
  </w:style>
  <w:style w:type="paragraph" w:customStyle="1" w:styleId="CMT">
    <w:name w:val="CMT"/>
    <w:basedOn w:val="Normal"/>
    <w:link w:val="CMTChar"/>
    <w:rsid w:val="00390099"/>
    <w:pPr>
      <w:suppressAutoHyphens/>
      <w:spacing w:before="240" w:after="0" w:line="240" w:lineRule="auto"/>
      <w:jc w:val="both"/>
    </w:pPr>
    <w:rPr>
      <w:rFonts w:ascii="Times New Roman" w:hAnsi="Times New Roman" w:cs="Times New Roman"/>
      <w:vanish/>
      <w:color w:val="0000FF"/>
      <w:sz w:val="22"/>
    </w:rPr>
  </w:style>
  <w:style w:type="character" w:customStyle="1" w:styleId="CMTChar">
    <w:name w:val="CMT Char"/>
    <w:link w:val="CMT"/>
    <w:rsid w:val="00390099"/>
    <w:rPr>
      <w:rFonts w:ascii="Times New Roman" w:eastAsia="Times New Roman" w:hAnsi="Times New Roman" w:cs="Times New Roman"/>
      <w:vanish/>
      <w:color w:val="0000FF"/>
      <w:szCs w:val="20"/>
    </w:rPr>
  </w:style>
  <w:style w:type="character" w:customStyle="1" w:styleId="PR1Char">
    <w:name w:val="PR1 Char"/>
    <w:link w:val="PR1"/>
    <w:rsid w:val="00283884"/>
    <w:rPr>
      <w:rFonts w:ascii="Arial" w:eastAsia="Times New Roman" w:hAnsi="Arial" w:cs="Times New Roman"/>
      <w:b/>
      <w:vanish/>
      <w:color w:val="006892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51A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1AB9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1AB9"/>
    <w:rPr>
      <w:rFonts w:ascii="Arial" w:eastAsia="Times New Roman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1A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1AB9"/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luraUSA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5B8282-F81E-4FA4-9878-4A9963464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7</Pages>
  <Words>2160</Words>
  <Characters>12318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Arcat</Company>
  <LinksUpToDate>false</LinksUpToDate>
  <CharactersWithSpaces>14450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Arcat</dc:creator>
  <cp:keywords/>
  <dc:description/>
  <cp:lastModifiedBy>Shawn Herrington</cp:lastModifiedBy>
  <cp:revision>9</cp:revision>
  <cp:lastPrinted>2019-01-11T21:30:00Z</cp:lastPrinted>
  <dcterms:created xsi:type="dcterms:W3CDTF">2022-01-06T21:13:00Z</dcterms:created>
  <dcterms:modified xsi:type="dcterms:W3CDTF">2022-03-03T21:10:00Z</dcterms:modified>
</cp:coreProperties>
</file>